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BA" w:rsidRDefault="00AE2CC1" w:rsidP="004A26BA">
      <w:pPr>
        <w:jc w:val="center"/>
        <w:rPr>
          <w:rFonts w:ascii="Arial" w:hAnsi="Arial" w:cs="Arial"/>
          <w:b/>
          <w:color w:val="FF0000"/>
          <w:sz w:val="36"/>
          <w:szCs w:val="36"/>
          <w:u w:val="single"/>
        </w:rPr>
      </w:pPr>
      <w:r>
        <w:rPr>
          <w:rFonts w:ascii="Arial" w:hAnsi="Arial" w:cs="Arial"/>
          <w:b/>
          <w:color w:val="FF0000"/>
          <w:sz w:val="36"/>
          <w:szCs w:val="36"/>
          <w:u w:val="single"/>
        </w:rPr>
        <w:t>28</w:t>
      </w:r>
      <w:r w:rsidR="004A26BA" w:rsidRPr="004A26BA">
        <w:rPr>
          <w:rFonts w:ascii="Arial" w:hAnsi="Arial" w:cs="Arial"/>
          <w:b/>
          <w:color w:val="FF0000"/>
          <w:sz w:val="36"/>
          <w:szCs w:val="36"/>
          <w:u w:val="single"/>
        </w:rPr>
        <w:t>.07.17</w:t>
      </w:r>
    </w:p>
    <w:p w:rsidR="004A26BA" w:rsidRPr="00CF7BB1" w:rsidRDefault="004A26BA" w:rsidP="004A26BA">
      <w:pPr>
        <w:jc w:val="center"/>
        <w:rPr>
          <w:rFonts w:ascii="Arial" w:hAnsi="Arial" w:cs="Arial"/>
          <w:b/>
          <w:color w:val="FF0000"/>
          <w:sz w:val="36"/>
          <w:szCs w:val="36"/>
          <w:u w:val="single"/>
        </w:rPr>
      </w:pPr>
    </w:p>
    <w:p w:rsidR="00267F71" w:rsidRDefault="006C13FB" w:rsidP="006C13FB">
      <w:pPr>
        <w:shd w:val="clear" w:color="auto" w:fill="FFFFFF" w:themeFill="background1"/>
        <w:rPr>
          <w:rFonts w:ascii="Arial" w:hAnsi="Arial" w:cs="Arial"/>
          <w:b/>
          <w:color w:val="212121"/>
          <w:sz w:val="36"/>
          <w:szCs w:val="36"/>
          <w:u w:val="single"/>
          <w:shd w:val="clear" w:color="auto" w:fill="FFFFFF"/>
        </w:rPr>
      </w:pPr>
      <w:r w:rsidRPr="00CF7BB1">
        <w:rPr>
          <w:rFonts w:ascii="Arial" w:hAnsi="Arial" w:cs="Arial"/>
          <w:b/>
          <w:color w:val="212121"/>
          <w:sz w:val="36"/>
          <w:szCs w:val="36"/>
          <w:u w:val="single"/>
          <w:shd w:val="clear" w:color="auto" w:fill="FFFFFF"/>
        </w:rPr>
        <w:t>INTERNATIONAL</w:t>
      </w:r>
    </w:p>
    <w:p w:rsidR="00AE2CC1" w:rsidRDefault="00AE2CC1" w:rsidP="006C13FB">
      <w:pPr>
        <w:shd w:val="clear" w:color="auto" w:fill="FFFFFF" w:themeFill="background1"/>
        <w:rPr>
          <w:rFonts w:ascii="Arial" w:hAnsi="Arial" w:cs="Arial"/>
          <w:b/>
          <w:color w:val="212121"/>
          <w:sz w:val="36"/>
          <w:szCs w:val="36"/>
          <w:u w:val="single"/>
          <w:shd w:val="clear" w:color="auto" w:fill="FFFFFF"/>
        </w:rPr>
      </w:pPr>
    </w:p>
    <w:p w:rsidR="00AE2CC1" w:rsidRDefault="00AE2CC1" w:rsidP="00AE2CC1">
      <w:pPr>
        <w:pStyle w:val="ListParagraph"/>
        <w:numPr>
          <w:ilvl w:val="0"/>
          <w:numId w:val="20"/>
        </w:numPr>
        <w:shd w:val="clear" w:color="auto" w:fill="FFFFFF"/>
        <w:spacing w:before="84" w:after="84" w:line="240" w:lineRule="auto"/>
        <w:ind w:right="84"/>
        <w:outlineLvl w:val="0"/>
        <w:rPr>
          <w:rFonts w:ascii="Arial" w:hAnsi="Arial" w:cs="Arial"/>
          <w:b/>
          <w:sz w:val="32"/>
          <w:szCs w:val="32"/>
          <w:shd w:val="clear" w:color="auto" w:fill="FFFFFF"/>
        </w:rPr>
      </w:pPr>
      <w:r w:rsidRPr="00AE2CC1">
        <w:rPr>
          <w:rFonts w:ascii="Arial" w:hAnsi="Arial" w:cs="Arial"/>
          <w:b/>
          <w:sz w:val="32"/>
          <w:szCs w:val="32"/>
          <w:shd w:val="clear" w:color="auto" w:fill="FFFFFF"/>
        </w:rPr>
        <w:t>Scientists develop new software that can crate 3D models from 2D photographs</w:t>
      </w:r>
    </w:p>
    <w:p w:rsidR="00AE2CC1" w:rsidRPr="00AE2CC1" w:rsidRDefault="00AE2CC1" w:rsidP="00AE2CC1">
      <w:pPr>
        <w:pStyle w:val="ListParagraph"/>
        <w:shd w:val="clear" w:color="auto" w:fill="FFFFFF"/>
        <w:spacing w:before="84" w:after="84" w:line="240" w:lineRule="auto"/>
        <w:ind w:left="444" w:right="84"/>
        <w:outlineLvl w:val="0"/>
        <w:rPr>
          <w:rFonts w:ascii="Arial" w:hAnsi="Arial" w:cs="Arial"/>
          <w:b/>
          <w:sz w:val="32"/>
          <w:szCs w:val="32"/>
          <w:shd w:val="clear" w:color="auto" w:fill="FFFFFF"/>
        </w:rPr>
      </w:pPr>
    </w:p>
    <w:p w:rsidR="00AE2CC1" w:rsidRDefault="00AE2CC1" w:rsidP="00AE2CC1">
      <w:pPr>
        <w:pStyle w:val="ListParagraph"/>
        <w:numPr>
          <w:ilvl w:val="0"/>
          <w:numId w:val="21"/>
        </w:numPr>
        <w:shd w:val="clear" w:color="auto" w:fill="FFFFFF" w:themeFill="background1"/>
        <w:rPr>
          <w:rFonts w:ascii="Arial" w:hAnsi="Arial" w:cs="Arial"/>
          <w:sz w:val="28"/>
          <w:szCs w:val="28"/>
          <w:shd w:val="clear" w:color="auto" w:fill="FFFFFF"/>
        </w:rPr>
      </w:pPr>
      <w:r w:rsidRPr="00AE2CC1">
        <w:rPr>
          <w:rFonts w:ascii="Arial" w:hAnsi="Arial" w:cs="Arial"/>
          <w:sz w:val="28"/>
          <w:szCs w:val="28"/>
          <w:shd w:val="clear" w:color="auto" w:fill="FFFFFF"/>
        </w:rPr>
        <w:t>Scientists have developed new </w:t>
      </w:r>
      <w:r w:rsidRPr="00AE2CC1">
        <w:rPr>
          <w:rFonts w:ascii="Arial" w:hAnsi="Arial" w:cs="Arial"/>
          <w:b/>
          <w:bCs/>
          <w:sz w:val="28"/>
          <w:szCs w:val="28"/>
        </w:rPr>
        <w:t>Artificial intelligence (AI) </w:t>
      </w:r>
      <w:r w:rsidRPr="00AE2CC1">
        <w:rPr>
          <w:rFonts w:ascii="Arial" w:hAnsi="Arial" w:cs="Arial"/>
          <w:sz w:val="28"/>
          <w:szCs w:val="28"/>
          <w:shd w:val="clear" w:color="auto" w:fill="FFFFFF"/>
        </w:rPr>
        <w:t xml:space="preserve">software called </w:t>
      </w:r>
      <w:proofErr w:type="spellStart"/>
      <w:r w:rsidRPr="00AE2CC1">
        <w:rPr>
          <w:rFonts w:ascii="Arial" w:hAnsi="Arial" w:cs="Arial"/>
          <w:sz w:val="28"/>
          <w:szCs w:val="28"/>
          <w:shd w:val="clear" w:color="auto" w:fill="FFFFFF"/>
        </w:rPr>
        <w:t>SurfNet</w:t>
      </w:r>
      <w:proofErr w:type="spellEnd"/>
      <w:r w:rsidRPr="00AE2CC1">
        <w:rPr>
          <w:rFonts w:ascii="Arial" w:hAnsi="Arial" w:cs="Arial"/>
          <w:sz w:val="28"/>
          <w:szCs w:val="28"/>
          <w:shd w:val="clear" w:color="auto" w:fill="FFFFFF"/>
        </w:rPr>
        <w:t xml:space="preserve"> that can create three dimensional (3D) models from 2D photographs.</w:t>
      </w:r>
    </w:p>
    <w:p w:rsidR="00AE2CC1" w:rsidRDefault="00AE2CC1" w:rsidP="00AE2CC1">
      <w:pPr>
        <w:pStyle w:val="ListParagraph"/>
        <w:shd w:val="clear" w:color="auto" w:fill="FFFFFF" w:themeFill="background1"/>
        <w:rPr>
          <w:rFonts w:ascii="Arial" w:hAnsi="Arial" w:cs="Arial"/>
          <w:sz w:val="28"/>
          <w:szCs w:val="28"/>
          <w:shd w:val="clear" w:color="auto" w:fill="FFFFFF"/>
        </w:rPr>
      </w:pPr>
    </w:p>
    <w:p w:rsidR="00AE2CC1" w:rsidRDefault="00AE2CC1" w:rsidP="00AE2CC1">
      <w:pPr>
        <w:pStyle w:val="ListParagraph"/>
        <w:numPr>
          <w:ilvl w:val="0"/>
          <w:numId w:val="21"/>
        </w:numPr>
        <w:shd w:val="clear" w:color="auto" w:fill="FFFFFF" w:themeFill="background1"/>
        <w:rPr>
          <w:rFonts w:ascii="Arial" w:hAnsi="Arial" w:cs="Arial"/>
          <w:sz w:val="28"/>
          <w:szCs w:val="28"/>
          <w:shd w:val="clear" w:color="auto" w:fill="FFFFFF"/>
        </w:rPr>
      </w:pPr>
      <w:proofErr w:type="spellStart"/>
      <w:r w:rsidRPr="00AE2CC1">
        <w:rPr>
          <w:rFonts w:ascii="Arial" w:hAnsi="Arial" w:cs="Arial"/>
          <w:sz w:val="28"/>
          <w:szCs w:val="28"/>
          <w:shd w:val="clear" w:color="auto" w:fill="FFFFFF"/>
        </w:rPr>
        <w:t>SurfNet</w:t>
      </w:r>
      <w:proofErr w:type="spellEnd"/>
      <w:r w:rsidRPr="00AE2CC1">
        <w:rPr>
          <w:rFonts w:ascii="Arial" w:hAnsi="Arial" w:cs="Arial"/>
          <w:sz w:val="28"/>
          <w:szCs w:val="28"/>
          <w:shd w:val="clear" w:color="auto" w:fill="FFFFFF"/>
        </w:rPr>
        <w:t xml:space="preserve"> software using hundreds of thousands of 2D shapes of objects can reconstruct it a model in 3Dimensions.</w:t>
      </w:r>
    </w:p>
    <w:p w:rsidR="00AE2CC1" w:rsidRPr="00AE2CC1" w:rsidRDefault="00AE2CC1" w:rsidP="00AE2CC1">
      <w:pPr>
        <w:pStyle w:val="ListParagraph"/>
        <w:rPr>
          <w:rFonts w:ascii="Arial" w:hAnsi="Arial" w:cs="Arial"/>
          <w:sz w:val="28"/>
          <w:szCs w:val="28"/>
          <w:shd w:val="clear" w:color="auto" w:fill="FFFFFF"/>
        </w:rPr>
      </w:pPr>
    </w:p>
    <w:p w:rsidR="00AE2CC1" w:rsidRPr="00AE2CC1" w:rsidRDefault="00AE2CC1" w:rsidP="00AE2CC1">
      <w:pPr>
        <w:pStyle w:val="ListParagraph"/>
        <w:numPr>
          <w:ilvl w:val="0"/>
          <w:numId w:val="21"/>
        </w:numPr>
        <w:shd w:val="clear" w:color="auto" w:fill="FFFFFF" w:themeFill="background1"/>
        <w:rPr>
          <w:rFonts w:ascii="Arial" w:hAnsi="Arial" w:cs="Arial"/>
          <w:sz w:val="28"/>
          <w:szCs w:val="28"/>
          <w:shd w:val="clear" w:color="auto" w:fill="FFFFFF"/>
        </w:rPr>
      </w:pPr>
      <w:r w:rsidRPr="00AE2CC1">
        <w:rPr>
          <w:rFonts w:ascii="Arial" w:hAnsi="Arial" w:cs="Arial"/>
          <w:sz w:val="28"/>
          <w:szCs w:val="28"/>
          <w:shd w:val="clear" w:color="auto" w:fill="FFFFFF"/>
        </w:rPr>
        <w:t xml:space="preserve">It can be used in robotics, object recognition and even self-driving cars. </w:t>
      </w:r>
      <w:proofErr w:type="spellStart"/>
      <w:r w:rsidRPr="00AE2CC1">
        <w:rPr>
          <w:rFonts w:ascii="Arial" w:hAnsi="Arial" w:cs="Arial"/>
          <w:sz w:val="28"/>
          <w:szCs w:val="28"/>
          <w:shd w:val="clear" w:color="auto" w:fill="FFFFFF"/>
        </w:rPr>
        <w:t>SurfNet</w:t>
      </w:r>
      <w:proofErr w:type="spellEnd"/>
      <w:r w:rsidRPr="00AE2CC1">
        <w:rPr>
          <w:rFonts w:ascii="Arial" w:hAnsi="Arial" w:cs="Arial"/>
          <w:sz w:val="28"/>
          <w:szCs w:val="28"/>
          <w:shd w:val="clear" w:color="auto" w:fill="FFFFFF"/>
        </w:rPr>
        <w:t xml:space="preserve"> will give them the ability to understand the 3D environment around them using standard 2D cameras.</w:t>
      </w:r>
    </w:p>
    <w:p w:rsidR="00AE2CC1" w:rsidRPr="00AE2CC1" w:rsidRDefault="00AE2CC1" w:rsidP="00AE2CC1">
      <w:pPr>
        <w:pStyle w:val="ListParagraph"/>
        <w:rPr>
          <w:rFonts w:ascii="Arial" w:hAnsi="Arial" w:cs="Arial"/>
          <w:b/>
          <w:sz w:val="32"/>
          <w:szCs w:val="32"/>
          <w:shd w:val="clear" w:color="auto" w:fill="FFFFFF"/>
        </w:rPr>
      </w:pPr>
    </w:p>
    <w:p w:rsidR="00AE2CC1" w:rsidRDefault="00AE2CC1" w:rsidP="00AE2CC1">
      <w:pPr>
        <w:pStyle w:val="ListParagraph"/>
        <w:numPr>
          <w:ilvl w:val="0"/>
          <w:numId w:val="20"/>
        </w:numPr>
        <w:shd w:val="clear" w:color="auto" w:fill="FFFFFF"/>
        <w:spacing w:before="84" w:after="84" w:line="240" w:lineRule="auto"/>
        <w:ind w:right="84"/>
        <w:outlineLvl w:val="0"/>
        <w:rPr>
          <w:rFonts w:ascii="Arial" w:hAnsi="Arial" w:cs="Arial"/>
          <w:b/>
          <w:sz w:val="32"/>
          <w:szCs w:val="32"/>
          <w:shd w:val="clear" w:color="auto" w:fill="FFFFFF"/>
        </w:rPr>
      </w:pPr>
      <w:r w:rsidRPr="00AE2CC1">
        <w:rPr>
          <w:rFonts w:ascii="Arial" w:hAnsi="Arial" w:cs="Arial"/>
          <w:b/>
          <w:sz w:val="32"/>
          <w:szCs w:val="32"/>
          <w:shd w:val="clear" w:color="auto" w:fill="FFFFFF"/>
        </w:rPr>
        <w:t>Indonesia to host AFC U-19 Championship</w:t>
      </w:r>
    </w:p>
    <w:p w:rsidR="00AE2CC1" w:rsidRPr="00AE2CC1" w:rsidRDefault="00AE2CC1" w:rsidP="00AE2CC1">
      <w:pPr>
        <w:pStyle w:val="ListParagraph"/>
        <w:shd w:val="clear" w:color="auto" w:fill="FFFFFF"/>
        <w:spacing w:before="84" w:after="84" w:line="240" w:lineRule="auto"/>
        <w:ind w:left="444" w:right="84"/>
        <w:outlineLvl w:val="0"/>
        <w:rPr>
          <w:rFonts w:ascii="Arial" w:hAnsi="Arial" w:cs="Arial"/>
          <w:b/>
          <w:sz w:val="32"/>
          <w:szCs w:val="32"/>
          <w:shd w:val="clear" w:color="auto" w:fill="FFFFFF"/>
        </w:rPr>
      </w:pPr>
    </w:p>
    <w:p w:rsidR="00AE2CC1" w:rsidRDefault="00AE2CC1" w:rsidP="00AE2CC1">
      <w:pPr>
        <w:pStyle w:val="ListParagraph"/>
        <w:numPr>
          <w:ilvl w:val="0"/>
          <w:numId w:val="21"/>
        </w:numPr>
        <w:shd w:val="clear" w:color="auto" w:fill="FFFFFF" w:themeFill="background1"/>
        <w:rPr>
          <w:rFonts w:ascii="Arial" w:hAnsi="Arial" w:cs="Arial"/>
          <w:sz w:val="28"/>
          <w:szCs w:val="28"/>
          <w:shd w:val="clear" w:color="auto" w:fill="FFFFFF"/>
        </w:rPr>
      </w:pPr>
      <w:r w:rsidRPr="00AE2CC1">
        <w:rPr>
          <w:rFonts w:ascii="Arial" w:hAnsi="Arial" w:cs="Arial"/>
          <w:sz w:val="28"/>
          <w:szCs w:val="28"/>
          <w:shd w:val="clear" w:color="auto" w:fill="FFFFFF"/>
        </w:rPr>
        <w:t>The </w:t>
      </w:r>
      <w:r w:rsidRPr="00AE2CC1">
        <w:rPr>
          <w:rFonts w:ascii="Arial" w:hAnsi="Arial" w:cs="Arial"/>
          <w:b/>
          <w:bCs/>
          <w:sz w:val="28"/>
          <w:szCs w:val="28"/>
        </w:rPr>
        <w:t>Asian Football Confederation </w:t>
      </w:r>
      <w:r w:rsidRPr="00AE2CC1">
        <w:rPr>
          <w:rFonts w:ascii="Arial" w:hAnsi="Arial" w:cs="Arial"/>
          <w:sz w:val="28"/>
          <w:szCs w:val="28"/>
          <w:shd w:val="clear" w:color="auto" w:fill="FFFFFF"/>
        </w:rPr>
        <w:t>(AFC)</w:t>
      </w:r>
      <w:r w:rsidRPr="00AE2CC1">
        <w:rPr>
          <w:rFonts w:ascii="Arial" w:hAnsi="Arial" w:cs="Arial"/>
          <w:b/>
          <w:bCs/>
          <w:sz w:val="28"/>
          <w:szCs w:val="28"/>
        </w:rPr>
        <w:t> Competition Committee</w:t>
      </w:r>
      <w:r w:rsidRPr="00AE2CC1">
        <w:rPr>
          <w:rFonts w:ascii="Arial" w:hAnsi="Arial" w:cs="Arial"/>
          <w:sz w:val="28"/>
          <w:szCs w:val="28"/>
          <w:shd w:val="clear" w:color="auto" w:fill="FFFFFF"/>
        </w:rPr>
        <w:t> awarded Indonesia the hosting of the AFC Under-19 Championship 2018.</w:t>
      </w:r>
    </w:p>
    <w:p w:rsidR="00AE2CC1" w:rsidRDefault="00AE2CC1" w:rsidP="00AE2CC1">
      <w:pPr>
        <w:pStyle w:val="ListParagraph"/>
        <w:shd w:val="clear" w:color="auto" w:fill="FFFFFF" w:themeFill="background1"/>
        <w:rPr>
          <w:rFonts w:ascii="Arial" w:hAnsi="Arial" w:cs="Arial"/>
          <w:sz w:val="28"/>
          <w:szCs w:val="28"/>
          <w:shd w:val="clear" w:color="auto" w:fill="FFFFFF"/>
        </w:rPr>
      </w:pPr>
    </w:p>
    <w:p w:rsidR="00AE2CC1" w:rsidRDefault="00AE2CC1" w:rsidP="00AE2CC1">
      <w:pPr>
        <w:pStyle w:val="ListParagraph"/>
        <w:numPr>
          <w:ilvl w:val="0"/>
          <w:numId w:val="21"/>
        </w:numPr>
        <w:shd w:val="clear" w:color="auto" w:fill="FFFFFF" w:themeFill="background1"/>
        <w:rPr>
          <w:rFonts w:ascii="Arial" w:hAnsi="Arial" w:cs="Arial"/>
          <w:sz w:val="28"/>
          <w:szCs w:val="28"/>
          <w:shd w:val="clear" w:color="auto" w:fill="FFFFFF"/>
        </w:rPr>
      </w:pPr>
      <w:r w:rsidRPr="00AE2CC1">
        <w:rPr>
          <w:rFonts w:ascii="Arial" w:hAnsi="Arial" w:cs="Arial"/>
          <w:sz w:val="28"/>
          <w:szCs w:val="28"/>
          <w:shd w:val="clear" w:color="auto" w:fill="FFFFFF"/>
        </w:rPr>
        <w:t>The AFC U-19 championship is scheduled to be held from 18 October to 4 November 2018.</w:t>
      </w:r>
    </w:p>
    <w:p w:rsidR="00AE2CC1" w:rsidRPr="00AE2CC1" w:rsidRDefault="00AE2CC1" w:rsidP="00AE2CC1">
      <w:pPr>
        <w:pStyle w:val="ListParagraph"/>
        <w:rPr>
          <w:rFonts w:ascii="Arial" w:hAnsi="Arial" w:cs="Arial"/>
          <w:sz w:val="28"/>
          <w:szCs w:val="28"/>
          <w:shd w:val="clear" w:color="auto" w:fill="FFFFFF"/>
        </w:rPr>
      </w:pPr>
    </w:p>
    <w:p w:rsidR="00AE2CC1" w:rsidRDefault="00AE2CC1" w:rsidP="00AE2CC1">
      <w:pPr>
        <w:pStyle w:val="ListParagraph"/>
        <w:numPr>
          <w:ilvl w:val="0"/>
          <w:numId w:val="21"/>
        </w:numPr>
        <w:shd w:val="clear" w:color="auto" w:fill="FFFFFF" w:themeFill="background1"/>
        <w:rPr>
          <w:rFonts w:ascii="Arial" w:hAnsi="Arial" w:cs="Arial"/>
          <w:sz w:val="28"/>
          <w:szCs w:val="28"/>
          <w:shd w:val="clear" w:color="auto" w:fill="FFFFFF"/>
        </w:rPr>
      </w:pPr>
      <w:r w:rsidRPr="00AE2CC1">
        <w:rPr>
          <w:rFonts w:ascii="Arial" w:hAnsi="Arial" w:cs="Arial"/>
          <w:sz w:val="28"/>
          <w:szCs w:val="28"/>
          <w:shd w:val="clear" w:color="auto" w:fill="FFFFFF"/>
        </w:rPr>
        <w:t>The committee felt that Indonesia was regarded as the most favourable among the bidders.</w:t>
      </w:r>
    </w:p>
    <w:p w:rsidR="00AE2CC1" w:rsidRPr="00AE2CC1" w:rsidRDefault="00AE2CC1" w:rsidP="00AE2CC1">
      <w:pPr>
        <w:pStyle w:val="ListParagraph"/>
        <w:rPr>
          <w:rFonts w:ascii="Arial" w:hAnsi="Arial" w:cs="Arial"/>
          <w:sz w:val="28"/>
          <w:szCs w:val="28"/>
          <w:shd w:val="clear" w:color="auto" w:fill="FFFFFF"/>
        </w:rPr>
      </w:pPr>
    </w:p>
    <w:p w:rsidR="00AE2CC1" w:rsidRPr="00AE2CC1" w:rsidRDefault="00AE2CC1" w:rsidP="00AE2CC1">
      <w:pPr>
        <w:pStyle w:val="ListParagraph"/>
        <w:shd w:val="clear" w:color="auto" w:fill="FFFFFF" w:themeFill="background1"/>
        <w:rPr>
          <w:rFonts w:ascii="Arial" w:hAnsi="Arial" w:cs="Arial"/>
          <w:sz w:val="28"/>
          <w:szCs w:val="28"/>
          <w:shd w:val="clear" w:color="auto" w:fill="FFFFFF"/>
        </w:rPr>
      </w:pPr>
    </w:p>
    <w:p w:rsidR="00B642C7" w:rsidRPr="00CF7BB1" w:rsidRDefault="00B642C7" w:rsidP="00B642C7">
      <w:pPr>
        <w:shd w:val="clear" w:color="auto" w:fill="FFFFFF" w:themeFill="background1"/>
        <w:rPr>
          <w:rFonts w:ascii="Arial" w:hAnsi="Arial" w:cs="Arial"/>
          <w:b/>
          <w:color w:val="212121"/>
          <w:sz w:val="36"/>
          <w:szCs w:val="36"/>
          <w:u w:val="single"/>
          <w:shd w:val="clear" w:color="auto" w:fill="FFFFFF"/>
        </w:rPr>
      </w:pPr>
      <w:r w:rsidRPr="00CF7BB1">
        <w:rPr>
          <w:rFonts w:ascii="Arial" w:hAnsi="Arial" w:cs="Arial"/>
          <w:b/>
          <w:color w:val="212121"/>
          <w:sz w:val="36"/>
          <w:szCs w:val="36"/>
          <w:u w:val="single"/>
          <w:shd w:val="clear" w:color="auto" w:fill="FFFFFF"/>
        </w:rPr>
        <w:t>NATIONAL</w:t>
      </w:r>
    </w:p>
    <w:p w:rsidR="00AE2CC1" w:rsidRPr="00AE2CC1" w:rsidRDefault="00AE2CC1" w:rsidP="00AE2CC1">
      <w:pPr>
        <w:pStyle w:val="ListParagraph"/>
        <w:numPr>
          <w:ilvl w:val="0"/>
          <w:numId w:val="20"/>
        </w:numPr>
        <w:shd w:val="clear" w:color="auto" w:fill="FFFFFF" w:themeFill="background1"/>
        <w:rPr>
          <w:rStyle w:val="Emphasis"/>
          <w:rFonts w:ascii="Arial" w:hAnsi="Arial" w:cs="Arial"/>
          <w:b/>
          <w:bCs/>
          <w:i w:val="0"/>
          <w:sz w:val="32"/>
          <w:szCs w:val="32"/>
          <w:bdr w:val="none" w:sz="0" w:space="0" w:color="auto" w:frame="1"/>
          <w:shd w:val="clear" w:color="auto" w:fill="FFFFFF"/>
        </w:rPr>
      </w:pPr>
      <w:proofErr w:type="spellStart"/>
      <w:r w:rsidRPr="00AE2CC1">
        <w:rPr>
          <w:rStyle w:val="Emphasis"/>
          <w:rFonts w:ascii="Arial" w:hAnsi="Arial" w:cs="Arial"/>
          <w:b/>
          <w:bCs/>
          <w:i w:val="0"/>
          <w:sz w:val="32"/>
          <w:szCs w:val="32"/>
          <w:bdr w:val="none" w:sz="0" w:space="0" w:color="auto" w:frame="1"/>
          <w:shd w:val="clear" w:color="auto" w:fill="FFFFFF"/>
        </w:rPr>
        <w:lastRenderedPageBreak/>
        <w:t>Niti</w:t>
      </w:r>
      <w:proofErr w:type="spellEnd"/>
      <w:r w:rsidRPr="00AE2CC1">
        <w:rPr>
          <w:rStyle w:val="Emphasis"/>
          <w:rFonts w:ascii="Arial" w:hAnsi="Arial" w:cs="Arial"/>
          <w:b/>
          <w:bCs/>
          <w:i w:val="0"/>
          <w:sz w:val="32"/>
          <w:szCs w:val="32"/>
          <w:bdr w:val="none" w:sz="0" w:space="0" w:color="auto" w:frame="1"/>
          <w:shd w:val="clear" w:color="auto" w:fill="FFFFFF"/>
        </w:rPr>
        <w:t xml:space="preserve"> </w:t>
      </w:r>
      <w:proofErr w:type="spellStart"/>
      <w:r w:rsidRPr="00AE2CC1">
        <w:rPr>
          <w:rStyle w:val="Emphasis"/>
          <w:rFonts w:ascii="Arial" w:hAnsi="Arial" w:cs="Arial"/>
          <w:b/>
          <w:bCs/>
          <w:i w:val="0"/>
          <w:sz w:val="32"/>
          <w:szCs w:val="32"/>
          <w:bdr w:val="none" w:sz="0" w:space="0" w:color="auto" w:frame="1"/>
          <w:shd w:val="clear" w:color="auto" w:fill="FFFFFF"/>
        </w:rPr>
        <w:t>Aayog</w:t>
      </w:r>
      <w:proofErr w:type="spellEnd"/>
      <w:r w:rsidRPr="00AE2CC1">
        <w:rPr>
          <w:rStyle w:val="Emphasis"/>
          <w:rFonts w:ascii="Arial" w:hAnsi="Arial" w:cs="Arial"/>
          <w:b/>
          <w:bCs/>
          <w:i w:val="0"/>
          <w:sz w:val="32"/>
          <w:szCs w:val="32"/>
          <w:bdr w:val="none" w:sz="0" w:space="0" w:color="auto" w:frame="1"/>
          <w:shd w:val="clear" w:color="auto" w:fill="FFFFFF"/>
        </w:rPr>
        <w:t xml:space="preserve"> clears six proposals for high-tech public transport</w:t>
      </w:r>
    </w:p>
    <w:p w:rsidR="00AE2CC1" w:rsidRPr="00AE2CC1" w:rsidRDefault="00AE2CC1" w:rsidP="00AE2CC1">
      <w:pPr>
        <w:pStyle w:val="NormalWeb"/>
        <w:numPr>
          <w:ilvl w:val="0"/>
          <w:numId w:val="21"/>
        </w:numPr>
        <w:shd w:val="clear" w:color="auto" w:fill="FFFFFF"/>
        <w:spacing w:before="0" w:beforeAutospacing="0" w:after="0" w:afterAutospacing="0"/>
        <w:textAlignment w:val="baseline"/>
        <w:rPr>
          <w:rFonts w:ascii="Arial" w:hAnsi="Arial" w:cs="Arial"/>
          <w:sz w:val="28"/>
          <w:szCs w:val="28"/>
          <w:shd w:val="clear" w:color="auto" w:fill="FFFFFF"/>
        </w:rPr>
      </w:pPr>
      <w:proofErr w:type="spellStart"/>
      <w:r w:rsidRPr="00AE2CC1">
        <w:rPr>
          <w:rFonts w:ascii="Arial" w:hAnsi="Arial" w:cs="Arial"/>
          <w:sz w:val="28"/>
          <w:szCs w:val="28"/>
          <w:shd w:val="clear" w:color="auto" w:fill="FFFFFF"/>
        </w:rPr>
        <w:t>Niti</w:t>
      </w:r>
      <w:proofErr w:type="spellEnd"/>
      <w:r w:rsidRPr="00AE2CC1">
        <w:rPr>
          <w:rFonts w:ascii="Arial" w:hAnsi="Arial" w:cs="Arial"/>
          <w:sz w:val="28"/>
          <w:szCs w:val="28"/>
          <w:shd w:val="clear" w:color="auto" w:fill="FFFFFF"/>
        </w:rPr>
        <w:t xml:space="preserve"> </w:t>
      </w:r>
      <w:proofErr w:type="spellStart"/>
      <w:r w:rsidRPr="00AE2CC1">
        <w:rPr>
          <w:rFonts w:ascii="Arial" w:hAnsi="Arial" w:cs="Arial"/>
          <w:sz w:val="28"/>
          <w:szCs w:val="28"/>
          <w:shd w:val="clear" w:color="auto" w:fill="FFFFFF"/>
        </w:rPr>
        <w:t>Aayog</w:t>
      </w:r>
      <w:proofErr w:type="spellEnd"/>
      <w:r w:rsidRPr="00AE2CC1">
        <w:rPr>
          <w:rFonts w:ascii="Arial" w:hAnsi="Arial" w:cs="Arial"/>
          <w:sz w:val="28"/>
          <w:szCs w:val="28"/>
          <w:shd w:val="clear" w:color="auto" w:fill="FFFFFF"/>
        </w:rPr>
        <w:t xml:space="preserve"> has cleared proposals of the transport ministry exploring options to improve public transport. These proposals include mass rapid transportation technologies such as </w:t>
      </w:r>
      <w:proofErr w:type="spellStart"/>
      <w:r w:rsidRPr="00AE2CC1">
        <w:rPr>
          <w:rFonts w:ascii="Arial" w:hAnsi="Arial" w:cs="Arial"/>
          <w:sz w:val="28"/>
          <w:szCs w:val="28"/>
          <w:shd w:val="clear" w:color="auto" w:fill="FFFFFF"/>
        </w:rPr>
        <w:t>metrino</w:t>
      </w:r>
      <w:proofErr w:type="spellEnd"/>
      <w:r w:rsidRPr="00AE2CC1">
        <w:rPr>
          <w:rFonts w:ascii="Arial" w:hAnsi="Arial" w:cs="Arial"/>
          <w:sz w:val="28"/>
          <w:szCs w:val="28"/>
          <w:shd w:val="clear" w:color="auto" w:fill="FFFFFF"/>
        </w:rPr>
        <w:t xml:space="preserve">, </w:t>
      </w:r>
      <w:proofErr w:type="spellStart"/>
      <w:r w:rsidRPr="00AE2CC1">
        <w:rPr>
          <w:rFonts w:ascii="Arial" w:hAnsi="Arial" w:cs="Arial"/>
          <w:sz w:val="28"/>
          <w:szCs w:val="28"/>
          <w:shd w:val="clear" w:color="auto" w:fill="FFFFFF"/>
        </w:rPr>
        <w:t>hyperloop</w:t>
      </w:r>
      <w:proofErr w:type="spellEnd"/>
      <w:r w:rsidRPr="00AE2CC1">
        <w:rPr>
          <w:rFonts w:ascii="Arial" w:hAnsi="Arial" w:cs="Arial"/>
          <w:sz w:val="28"/>
          <w:szCs w:val="28"/>
          <w:shd w:val="clear" w:color="auto" w:fill="FFFFFF"/>
        </w:rPr>
        <w:t xml:space="preserve">, pod taxis, </w:t>
      </w:r>
      <w:proofErr w:type="spellStart"/>
      <w:r w:rsidRPr="00AE2CC1">
        <w:rPr>
          <w:rFonts w:ascii="Arial" w:hAnsi="Arial" w:cs="Arial"/>
          <w:sz w:val="28"/>
          <w:szCs w:val="28"/>
          <w:shd w:val="clear" w:color="auto" w:fill="FFFFFF"/>
        </w:rPr>
        <w:t>stadler</w:t>
      </w:r>
      <w:proofErr w:type="spellEnd"/>
      <w:r w:rsidRPr="00AE2CC1">
        <w:rPr>
          <w:rFonts w:ascii="Arial" w:hAnsi="Arial" w:cs="Arial"/>
          <w:sz w:val="28"/>
          <w:szCs w:val="28"/>
          <w:shd w:val="clear" w:color="auto" w:fill="FFFFFF"/>
        </w:rPr>
        <w:t xml:space="preserve"> buses, hybrid buses and freight rail road.</w:t>
      </w:r>
    </w:p>
    <w:p w:rsidR="00AE2CC1" w:rsidRPr="00AE2CC1" w:rsidRDefault="00AE2CC1" w:rsidP="00AE2CC1">
      <w:pPr>
        <w:pStyle w:val="NormalWeb"/>
        <w:shd w:val="clear" w:color="auto" w:fill="FFFFFF"/>
        <w:spacing w:before="0" w:beforeAutospacing="0" w:after="0" w:afterAutospacing="0"/>
        <w:ind w:left="720"/>
        <w:textAlignment w:val="baseline"/>
        <w:rPr>
          <w:rFonts w:ascii="Arial" w:hAnsi="Arial" w:cs="Arial"/>
          <w:sz w:val="28"/>
          <w:szCs w:val="28"/>
          <w:shd w:val="clear" w:color="auto" w:fill="FFFFFF"/>
        </w:rPr>
      </w:pPr>
    </w:p>
    <w:p w:rsidR="00AE2CC1" w:rsidRPr="00AE2CC1" w:rsidRDefault="00AE2CC1" w:rsidP="00AE2CC1">
      <w:pPr>
        <w:pStyle w:val="NormalWeb"/>
        <w:numPr>
          <w:ilvl w:val="0"/>
          <w:numId w:val="21"/>
        </w:numPr>
        <w:shd w:val="clear" w:color="auto" w:fill="FFFFFF"/>
        <w:spacing w:before="0" w:beforeAutospacing="0" w:after="0" w:afterAutospacing="0"/>
        <w:textAlignment w:val="baseline"/>
        <w:rPr>
          <w:rFonts w:ascii="Arial" w:hAnsi="Arial" w:cs="Arial"/>
          <w:sz w:val="28"/>
          <w:szCs w:val="28"/>
          <w:shd w:val="clear" w:color="auto" w:fill="FFFFFF"/>
        </w:rPr>
      </w:pPr>
      <w:r w:rsidRPr="00AE2CC1">
        <w:rPr>
          <w:rFonts w:ascii="Arial" w:hAnsi="Arial" w:cs="Arial"/>
          <w:sz w:val="28"/>
          <w:szCs w:val="28"/>
          <w:shd w:val="clear" w:color="auto" w:fill="FFFFFF"/>
        </w:rPr>
        <w:t>The new technologies are being explored by the Government as current public transportation is unable to resolve the increasing traffic crisis in the country.</w:t>
      </w:r>
      <w:r w:rsidRPr="00AE2CC1">
        <w:rPr>
          <w:rFonts w:ascii="Arial" w:hAnsi="Arial" w:cs="Arial"/>
          <w:sz w:val="28"/>
          <w:szCs w:val="28"/>
          <w:shd w:val="clear" w:color="auto" w:fill="FFFFFF"/>
        </w:rPr>
        <w:br/>
      </w:r>
    </w:p>
    <w:p w:rsidR="00AE2CC1" w:rsidRPr="00AE2CC1" w:rsidRDefault="00AE2CC1" w:rsidP="00AE2CC1">
      <w:pPr>
        <w:pStyle w:val="ListParagraph"/>
        <w:rPr>
          <w:rFonts w:ascii="Arial" w:hAnsi="Arial" w:cs="Arial"/>
          <w:b/>
          <w:bCs/>
          <w:sz w:val="28"/>
          <w:szCs w:val="28"/>
          <w:shd w:val="clear" w:color="auto" w:fill="FFFFFF"/>
        </w:rPr>
      </w:pPr>
    </w:p>
    <w:p w:rsidR="00AE2CC1" w:rsidRPr="00AE2CC1" w:rsidRDefault="00AE2CC1" w:rsidP="00AE2CC1">
      <w:pPr>
        <w:pStyle w:val="NormalWeb"/>
        <w:numPr>
          <w:ilvl w:val="0"/>
          <w:numId w:val="21"/>
        </w:numPr>
        <w:shd w:val="clear" w:color="auto" w:fill="FFFFFF"/>
        <w:spacing w:before="0" w:beforeAutospacing="0" w:after="0" w:afterAutospacing="0"/>
        <w:textAlignment w:val="baseline"/>
        <w:rPr>
          <w:rFonts w:ascii="Arial" w:hAnsi="Arial" w:cs="Arial"/>
          <w:sz w:val="28"/>
          <w:szCs w:val="28"/>
          <w:shd w:val="clear" w:color="auto" w:fill="FFFFFF"/>
        </w:rPr>
      </w:pPr>
      <w:proofErr w:type="spellStart"/>
      <w:r w:rsidRPr="00AE2CC1">
        <w:rPr>
          <w:rFonts w:ascii="Arial" w:hAnsi="Arial" w:cs="Arial"/>
          <w:b/>
          <w:bCs/>
          <w:sz w:val="28"/>
          <w:szCs w:val="28"/>
          <w:shd w:val="clear" w:color="auto" w:fill="FFFFFF"/>
        </w:rPr>
        <w:t>Metrino</w:t>
      </w:r>
      <w:proofErr w:type="spellEnd"/>
      <w:r w:rsidRPr="00AE2CC1">
        <w:rPr>
          <w:rFonts w:ascii="Arial" w:hAnsi="Arial" w:cs="Arial"/>
          <w:b/>
          <w:bCs/>
          <w:sz w:val="28"/>
          <w:szCs w:val="28"/>
          <w:shd w:val="clear" w:color="auto" w:fill="FFFFFF"/>
        </w:rPr>
        <w:t>:</w:t>
      </w:r>
      <w:r w:rsidRPr="00AE2CC1">
        <w:rPr>
          <w:rFonts w:ascii="Arial" w:hAnsi="Arial" w:cs="Arial"/>
          <w:sz w:val="28"/>
          <w:szCs w:val="28"/>
          <w:shd w:val="clear" w:color="auto" w:fill="FFFFFF"/>
        </w:rPr>
        <w:t xml:space="preserve"> Fully automatic, driverless small pods travel independently suspended over an overhead network which is usually 5-10 meters above the </w:t>
      </w:r>
      <w:proofErr w:type="spellStart"/>
      <w:r w:rsidRPr="00AE2CC1">
        <w:rPr>
          <w:rFonts w:ascii="Arial" w:hAnsi="Arial" w:cs="Arial"/>
          <w:sz w:val="28"/>
          <w:szCs w:val="28"/>
          <w:shd w:val="clear" w:color="auto" w:fill="FFFFFF"/>
        </w:rPr>
        <w:t>ground.</w:t>
      </w:r>
      <w:proofErr w:type="spellEnd"/>
    </w:p>
    <w:p w:rsidR="00AE2CC1" w:rsidRPr="00AE2CC1" w:rsidRDefault="00AE2CC1" w:rsidP="00AE2CC1">
      <w:pPr>
        <w:pStyle w:val="ListParagraph"/>
        <w:rPr>
          <w:rFonts w:ascii="Arial" w:hAnsi="Arial" w:cs="Arial"/>
          <w:b/>
          <w:bCs/>
          <w:sz w:val="28"/>
          <w:szCs w:val="28"/>
          <w:shd w:val="clear" w:color="auto" w:fill="FFFFFF"/>
        </w:rPr>
      </w:pPr>
    </w:p>
    <w:p w:rsidR="00AE2CC1" w:rsidRPr="00AE2CC1" w:rsidRDefault="00AE2CC1" w:rsidP="00AE2CC1">
      <w:pPr>
        <w:pStyle w:val="NormalWeb"/>
        <w:numPr>
          <w:ilvl w:val="0"/>
          <w:numId w:val="21"/>
        </w:numPr>
        <w:shd w:val="clear" w:color="auto" w:fill="FFFFFF"/>
        <w:spacing w:before="0" w:beforeAutospacing="0" w:after="0" w:afterAutospacing="0"/>
        <w:textAlignment w:val="baseline"/>
        <w:rPr>
          <w:rFonts w:ascii="Arial" w:hAnsi="Arial" w:cs="Arial"/>
          <w:sz w:val="28"/>
          <w:szCs w:val="28"/>
          <w:shd w:val="clear" w:color="auto" w:fill="FFFFFF"/>
        </w:rPr>
      </w:pPr>
      <w:proofErr w:type="spellStart"/>
      <w:r w:rsidRPr="00AE2CC1">
        <w:rPr>
          <w:rFonts w:ascii="Arial" w:hAnsi="Arial" w:cs="Arial"/>
          <w:b/>
          <w:bCs/>
          <w:sz w:val="28"/>
          <w:szCs w:val="28"/>
          <w:shd w:val="clear" w:color="auto" w:fill="FFFFFF"/>
        </w:rPr>
        <w:t>Podtaxi</w:t>
      </w:r>
      <w:proofErr w:type="spellEnd"/>
      <w:r w:rsidRPr="00AE2CC1">
        <w:rPr>
          <w:rFonts w:ascii="Arial" w:hAnsi="Arial" w:cs="Arial"/>
          <w:b/>
          <w:bCs/>
          <w:sz w:val="28"/>
          <w:szCs w:val="28"/>
          <w:shd w:val="clear" w:color="auto" w:fill="FFFFFF"/>
        </w:rPr>
        <w:t>:</w:t>
      </w:r>
      <w:r w:rsidRPr="00AE2CC1">
        <w:rPr>
          <w:rFonts w:ascii="Arial" w:hAnsi="Arial" w:cs="Arial"/>
          <w:sz w:val="28"/>
          <w:szCs w:val="28"/>
          <w:shd w:val="clear" w:color="auto" w:fill="FFFFFF"/>
        </w:rPr>
        <w:t> Small automated vehicles/</w:t>
      </w:r>
      <w:proofErr w:type="spellStart"/>
      <w:r w:rsidRPr="00AE2CC1">
        <w:rPr>
          <w:rFonts w:ascii="Arial" w:hAnsi="Arial" w:cs="Arial"/>
          <w:sz w:val="28"/>
          <w:szCs w:val="28"/>
          <w:shd w:val="clear" w:color="auto" w:fill="FFFFFF"/>
        </w:rPr>
        <w:t>podcars</w:t>
      </w:r>
      <w:proofErr w:type="spellEnd"/>
      <w:r w:rsidRPr="00AE2CC1">
        <w:rPr>
          <w:rFonts w:ascii="Arial" w:hAnsi="Arial" w:cs="Arial"/>
          <w:sz w:val="28"/>
          <w:szCs w:val="28"/>
          <w:shd w:val="clear" w:color="auto" w:fill="FFFFFF"/>
        </w:rPr>
        <w:t xml:space="preserve">/cable cars which carry a small number of passengers. The ropeway-like system runs on electricity and driverless pods and comes down at designated stations, thus removing the traffic burden from crowded </w:t>
      </w:r>
      <w:proofErr w:type="spellStart"/>
      <w:r w:rsidRPr="00AE2CC1">
        <w:rPr>
          <w:rFonts w:ascii="Arial" w:hAnsi="Arial" w:cs="Arial"/>
          <w:sz w:val="28"/>
          <w:szCs w:val="28"/>
          <w:shd w:val="clear" w:color="auto" w:fill="FFFFFF"/>
        </w:rPr>
        <w:t>roads.</w:t>
      </w:r>
      <w:proofErr w:type="spellEnd"/>
    </w:p>
    <w:p w:rsidR="00AE2CC1" w:rsidRPr="00AE2CC1" w:rsidRDefault="00AE2CC1" w:rsidP="00AE2CC1">
      <w:pPr>
        <w:pStyle w:val="ListParagraph"/>
        <w:rPr>
          <w:rFonts w:ascii="Arial" w:hAnsi="Arial" w:cs="Arial"/>
          <w:b/>
          <w:bCs/>
          <w:sz w:val="28"/>
          <w:szCs w:val="28"/>
          <w:shd w:val="clear" w:color="auto" w:fill="FFFFFF"/>
        </w:rPr>
      </w:pPr>
    </w:p>
    <w:p w:rsidR="00AE2CC1" w:rsidRPr="00AE2CC1" w:rsidRDefault="00AE2CC1" w:rsidP="00AE2CC1">
      <w:pPr>
        <w:pStyle w:val="NormalWeb"/>
        <w:numPr>
          <w:ilvl w:val="0"/>
          <w:numId w:val="21"/>
        </w:numPr>
        <w:shd w:val="clear" w:color="auto" w:fill="FFFFFF"/>
        <w:spacing w:before="0" w:beforeAutospacing="0" w:after="0" w:afterAutospacing="0"/>
        <w:textAlignment w:val="baseline"/>
        <w:rPr>
          <w:rFonts w:ascii="Arial" w:hAnsi="Arial" w:cs="Arial"/>
          <w:sz w:val="28"/>
          <w:szCs w:val="28"/>
          <w:shd w:val="clear" w:color="auto" w:fill="FFFFFF"/>
        </w:rPr>
      </w:pPr>
      <w:proofErr w:type="spellStart"/>
      <w:r w:rsidRPr="00AE2CC1">
        <w:rPr>
          <w:rFonts w:ascii="Arial" w:hAnsi="Arial" w:cs="Arial"/>
          <w:b/>
          <w:bCs/>
          <w:sz w:val="28"/>
          <w:szCs w:val="28"/>
          <w:shd w:val="clear" w:color="auto" w:fill="FFFFFF"/>
        </w:rPr>
        <w:t>Hyperloop</w:t>
      </w:r>
      <w:proofErr w:type="spellEnd"/>
      <w:r w:rsidRPr="00AE2CC1">
        <w:rPr>
          <w:rFonts w:ascii="Arial" w:hAnsi="Arial" w:cs="Arial"/>
          <w:b/>
          <w:bCs/>
          <w:sz w:val="28"/>
          <w:szCs w:val="28"/>
          <w:shd w:val="clear" w:color="auto" w:fill="FFFFFF"/>
        </w:rPr>
        <w:t>:</w:t>
      </w:r>
      <w:r w:rsidRPr="00AE2CC1">
        <w:rPr>
          <w:rFonts w:ascii="Arial" w:hAnsi="Arial" w:cs="Arial"/>
          <w:sz w:val="28"/>
          <w:szCs w:val="28"/>
          <w:shd w:val="clear" w:color="auto" w:fill="FFFFFF"/>
        </w:rPr>
        <w:t xml:space="preserve"> A </w:t>
      </w:r>
      <w:proofErr w:type="spellStart"/>
      <w:r w:rsidRPr="00AE2CC1">
        <w:rPr>
          <w:rFonts w:ascii="Arial" w:hAnsi="Arial" w:cs="Arial"/>
          <w:sz w:val="28"/>
          <w:szCs w:val="28"/>
          <w:shd w:val="clear" w:color="auto" w:fill="FFFFFF"/>
        </w:rPr>
        <w:t>hyperloop</w:t>
      </w:r>
      <w:proofErr w:type="spellEnd"/>
      <w:r w:rsidRPr="00AE2CC1">
        <w:rPr>
          <w:rFonts w:ascii="Arial" w:hAnsi="Arial" w:cs="Arial"/>
          <w:sz w:val="28"/>
          <w:szCs w:val="28"/>
          <w:shd w:val="clear" w:color="auto" w:fill="FFFFFF"/>
        </w:rPr>
        <w:t xml:space="preserve"> comprises a sealed tube or series of tubes through which a pod may travel free of air resistance or friction conveying people or objects at speeds matching that of an aircraft.</w:t>
      </w:r>
    </w:p>
    <w:p w:rsidR="00AE2CC1" w:rsidRDefault="00AE2CC1" w:rsidP="00AE2CC1">
      <w:pPr>
        <w:shd w:val="clear" w:color="auto" w:fill="FFFFFF" w:themeFill="background1"/>
        <w:rPr>
          <w:rFonts w:ascii="Arial" w:hAnsi="Arial" w:cs="Arial"/>
          <w:b/>
          <w:sz w:val="36"/>
          <w:szCs w:val="36"/>
          <w:u w:val="single"/>
          <w:shd w:val="clear" w:color="auto" w:fill="FFFFFF"/>
        </w:rPr>
      </w:pPr>
    </w:p>
    <w:p w:rsidR="00AE2CC1" w:rsidRPr="00AE2CC1" w:rsidRDefault="00AE2CC1" w:rsidP="00AE2CC1">
      <w:pPr>
        <w:pStyle w:val="Heading3"/>
        <w:numPr>
          <w:ilvl w:val="0"/>
          <w:numId w:val="18"/>
        </w:numPr>
        <w:spacing w:before="167" w:after="167"/>
        <w:rPr>
          <w:rFonts w:ascii="Arial" w:eastAsia="Times New Roman" w:hAnsi="Arial" w:cs="Arial"/>
          <w:b w:val="0"/>
          <w:bCs w:val="0"/>
          <w:color w:val="000000"/>
          <w:sz w:val="32"/>
          <w:szCs w:val="32"/>
          <w:shd w:val="clear" w:color="auto" w:fill="FFFFFF"/>
          <w:lang w:eastAsia="en-IN"/>
        </w:rPr>
      </w:pPr>
      <w:hyperlink r:id="rId5" w:anchor="post-99966" w:history="1">
        <w:r w:rsidRPr="00AE2CC1">
          <w:rPr>
            <w:rFonts w:ascii="Arial" w:eastAsia="Times New Roman" w:hAnsi="Arial" w:cs="Arial"/>
            <w:color w:val="000000"/>
            <w:sz w:val="32"/>
            <w:szCs w:val="32"/>
            <w:shd w:val="clear" w:color="auto" w:fill="FFFFFF"/>
            <w:lang w:eastAsia="en-IN"/>
          </w:rPr>
          <w:t>Union Cabinet clears minimum wage code bill</w:t>
        </w:r>
      </w:hyperlink>
    </w:p>
    <w:p w:rsidR="00AE2CC1" w:rsidRPr="00AE2CC1" w:rsidRDefault="00AE2CC1" w:rsidP="00AE2CC1">
      <w:pPr>
        <w:pStyle w:val="ListParagraph"/>
        <w:numPr>
          <w:ilvl w:val="0"/>
          <w:numId w:val="21"/>
        </w:numPr>
        <w:spacing w:before="100" w:beforeAutospacing="1" w:after="100" w:afterAutospacing="1" w:line="240" w:lineRule="auto"/>
        <w:rPr>
          <w:rFonts w:ascii="Arial" w:eastAsia="Times New Roman" w:hAnsi="Arial" w:cs="Arial"/>
          <w:sz w:val="28"/>
          <w:szCs w:val="28"/>
          <w:lang w:eastAsia="en-IN"/>
        </w:rPr>
      </w:pPr>
      <w:r w:rsidRPr="00AE2CC1">
        <w:rPr>
          <w:rFonts w:ascii="Arial" w:eastAsia="Times New Roman" w:hAnsi="Arial" w:cs="Arial"/>
          <w:sz w:val="28"/>
          <w:szCs w:val="28"/>
          <w:lang w:eastAsia="en-IN"/>
        </w:rPr>
        <w:t>The Union Cabinet approved the </w:t>
      </w:r>
      <w:r w:rsidRPr="00AE2CC1">
        <w:rPr>
          <w:rFonts w:ascii="Arial" w:eastAsia="Times New Roman" w:hAnsi="Arial" w:cs="Arial"/>
          <w:b/>
          <w:bCs/>
          <w:sz w:val="28"/>
          <w:szCs w:val="28"/>
          <w:lang w:eastAsia="en-IN"/>
        </w:rPr>
        <w:t>new wage code bill</w:t>
      </w:r>
      <w:r w:rsidRPr="00AE2CC1">
        <w:rPr>
          <w:rFonts w:ascii="Arial" w:eastAsia="Times New Roman" w:hAnsi="Arial" w:cs="Arial"/>
          <w:sz w:val="28"/>
          <w:szCs w:val="28"/>
          <w:lang w:eastAsia="en-IN"/>
        </w:rPr>
        <w:t> which will ensure a </w:t>
      </w:r>
      <w:r w:rsidRPr="00AE2CC1">
        <w:rPr>
          <w:rFonts w:ascii="Arial" w:eastAsia="Times New Roman" w:hAnsi="Arial" w:cs="Arial"/>
          <w:b/>
          <w:bCs/>
          <w:sz w:val="28"/>
          <w:szCs w:val="28"/>
          <w:lang w:eastAsia="en-IN"/>
        </w:rPr>
        <w:t>minimum wage across all sectors by integrating four labour related laws.</w:t>
      </w:r>
    </w:p>
    <w:p w:rsidR="00AE2CC1" w:rsidRPr="00AE2CC1" w:rsidRDefault="00AE2CC1" w:rsidP="00AE2CC1">
      <w:pPr>
        <w:pStyle w:val="ListParagraph"/>
        <w:spacing w:before="100" w:beforeAutospacing="1" w:after="100" w:afterAutospacing="1" w:line="240" w:lineRule="auto"/>
        <w:rPr>
          <w:rFonts w:ascii="Arial" w:eastAsia="Times New Roman" w:hAnsi="Arial" w:cs="Arial"/>
          <w:sz w:val="28"/>
          <w:szCs w:val="28"/>
          <w:u w:val="single"/>
          <w:lang w:eastAsia="en-IN"/>
        </w:rPr>
      </w:pPr>
    </w:p>
    <w:p w:rsidR="00AE2CC1" w:rsidRPr="00AE2CC1" w:rsidRDefault="00AE2CC1" w:rsidP="00AE2CC1">
      <w:pPr>
        <w:pStyle w:val="ListParagraph"/>
        <w:spacing w:after="167" w:line="240" w:lineRule="auto"/>
        <w:rPr>
          <w:rFonts w:ascii="Arial" w:eastAsia="Times New Roman" w:hAnsi="Arial" w:cs="Arial"/>
          <w:sz w:val="28"/>
          <w:szCs w:val="28"/>
          <w:u w:val="single"/>
          <w:lang w:eastAsia="en-IN"/>
        </w:rPr>
      </w:pPr>
      <w:r w:rsidRPr="00AE2CC1">
        <w:rPr>
          <w:rFonts w:ascii="Arial" w:eastAsia="Times New Roman" w:hAnsi="Arial" w:cs="Arial"/>
          <w:b/>
          <w:bCs/>
          <w:sz w:val="28"/>
          <w:szCs w:val="28"/>
          <w:u w:val="single"/>
          <w:lang w:eastAsia="en-IN"/>
        </w:rPr>
        <w:t>The new wage code</w:t>
      </w:r>
    </w:p>
    <w:p w:rsidR="00AE2CC1" w:rsidRPr="00AE2CC1" w:rsidRDefault="00AE2CC1" w:rsidP="00AE2CC1">
      <w:pPr>
        <w:pStyle w:val="ListParagraph"/>
        <w:rPr>
          <w:rFonts w:ascii="Helvetica" w:eastAsia="Times New Roman" w:hAnsi="Helvetica" w:cs="Helvetica"/>
          <w:sz w:val="27"/>
          <w:szCs w:val="27"/>
          <w:lang w:eastAsia="en-IN"/>
        </w:rPr>
      </w:pPr>
    </w:p>
    <w:p w:rsidR="00AE2CC1" w:rsidRPr="00AE2CC1" w:rsidRDefault="00AE2CC1" w:rsidP="00AE2CC1">
      <w:pPr>
        <w:pStyle w:val="ListParagraph"/>
        <w:numPr>
          <w:ilvl w:val="0"/>
          <w:numId w:val="21"/>
        </w:numPr>
        <w:spacing w:before="100" w:beforeAutospacing="1" w:after="100" w:afterAutospacing="1" w:line="240" w:lineRule="auto"/>
        <w:rPr>
          <w:rFonts w:ascii="Arial" w:eastAsia="Times New Roman" w:hAnsi="Arial" w:cs="Arial"/>
          <w:sz w:val="28"/>
          <w:szCs w:val="28"/>
          <w:lang w:eastAsia="en-IN"/>
        </w:rPr>
      </w:pPr>
      <w:r w:rsidRPr="00AE2CC1">
        <w:rPr>
          <w:rFonts w:ascii="Arial" w:eastAsia="Times New Roman" w:hAnsi="Arial" w:cs="Arial"/>
          <w:sz w:val="28"/>
          <w:szCs w:val="28"/>
          <w:lang w:eastAsia="en-IN"/>
        </w:rPr>
        <w:lastRenderedPageBreak/>
        <w:t>The Labour Code on Wages Bill will consolidate the </w:t>
      </w:r>
      <w:r w:rsidRPr="00AE2CC1">
        <w:rPr>
          <w:rFonts w:ascii="Arial" w:eastAsia="Times New Roman" w:hAnsi="Arial" w:cs="Arial"/>
          <w:b/>
          <w:bCs/>
          <w:sz w:val="28"/>
          <w:szCs w:val="28"/>
          <w:lang w:eastAsia="en-IN"/>
        </w:rPr>
        <w:t>Minimum Wages Act, 1948; the Payment of Wages Act, 1936; the Payment of Bonus Act, 1965; and the Equal Remuneration Act, 1976.</w:t>
      </w:r>
    </w:p>
    <w:p w:rsidR="00AE2CC1" w:rsidRPr="00AE2CC1" w:rsidRDefault="00AE2CC1" w:rsidP="00AE2CC1">
      <w:pPr>
        <w:pStyle w:val="ListParagraph"/>
        <w:spacing w:before="100" w:beforeAutospacing="1" w:after="100" w:afterAutospacing="1" w:line="240" w:lineRule="auto"/>
        <w:rPr>
          <w:rFonts w:ascii="Arial" w:eastAsia="Times New Roman" w:hAnsi="Arial" w:cs="Arial"/>
          <w:sz w:val="28"/>
          <w:szCs w:val="28"/>
          <w:lang w:eastAsia="en-IN"/>
        </w:rPr>
      </w:pPr>
    </w:p>
    <w:p w:rsidR="00AE2CC1" w:rsidRPr="00AE2CC1" w:rsidRDefault="00AE2CC1" w:rsidP="00AE2CC1">
      <w:pPr>
        <w:pStyle w:val="ListParagraph"/>
        <w:numPr>
          <w:ilvl w:val="0"/>
          <w:numId w:val="21"/>
        </w:numPr>
        <w:spacing w:before="100" w:beforeAutospacing="1" w:after="100" w:afterAutospacing="1" w:line="240" w:lineRule="auto"/>
        <w:rPr>
          <w:rFonts w:ascii="Arial" w:eastAsia="Times New Roman" w:hAnsi="Arial" w:cs="Arial"/>
          <w:sz w:val="28"/>
          <w:szCs w:val="28"/>
          <w:lang w:eastAsia="en-IN"/>
        </w:rPr>
      </w:pPr>
      <w:r w:rsidRPr="00AE2CC1">
        <w:rPr>
          <w:rFonts w:ascii="Arial" w:eastAsia="Times New Roman" w:hAnsi="Arial" w:cs="Arial"/>
          <w:sz w:val="28"/>
          <w:szCs w:val="28"/>
          <w:lang w:eastAsia="en-IN"/>
        </w:rPr>
        <w:t>The bill seeks to </w:t>
      </w:r>
      <w:r w:rsidRPr="00AE2CC1">
        <w:rPr>
          <w:rFonts w:ascii="Arial" w:eastAsia="Times New Roman" w:hAnsi="Arial" w:cs="Arial"/>
          <w:bCs/>
          <w:sz w:val="28"/>
          <w:szCs w:val="28"/>
          <w:lang w:eastAsia="en-IN"/>
        </w:rPr>
        <w:t>empower the Centre to set a minimum wage across all sectors</w:t>
      </w:r>
      <w:r w:rsidRPr="00AE2CC1">
        <w:rPr>
          <w:rFonts w:ascii="Arial" w:eastAsia="Times New Roman" w:hAnsi="Arial" w:cs="Arial"/>
          <w:sz w:val="28"/>
          <w:szCs w:val="28"/>
          <w:lang w:eastAsia="en-IN"/>
        </w:rPr>
        <w:t> in the country and states will have to maintain that.</w:t>
      </w:r>
    </w:p>
    <w:p w:rsidR="00AE2CC1" w:rsidRPr="00AE2CC1" w:rsidRDefault="00AE2CC1" w:rsidP="00AE2CC1">
      <w:pPr>
        <w:pStyle w:val="ListParagraph"/>
        <w:spacing w:before="100" w:beforeAutospacing="1" w:after="100" w:afterAutospacing="1" w:line="240" w:lineRule="auto"/>
        <w:rPr>
          <w:rFonts w:ascii="Arial" w:eastAsia="Times New Roman" w:hAnsi="Arial" w:cs="Arial"/>
          <w:sz w:val="28"/>
          <w:szCs w:val="28"/>
          <w:lang w:eastAsia="en-IN"/>
        </w:rPr>
      </w:pPr>
    </w:p>
    <w:p w:rsidR="00AE2CC1" w:rsidRPr="00AE2CC1" w:rsidRDefault="00AE2CC1" w:rsidP="00AE2CC1">
      <w:pPr>
        <w:pStyle w:val="ListParagraph"/>
        <w:numPr>
          <w:ilvl w:val="0"/>
          <w:numId w:val="21"/>
        </w:numPr>
        <w:spacing w:before="100" w:beforeAutospacing="1" w:after="100" w:afterAutospacing="1" w:line="240" w:lineRule="auto"/>
        <w:rPr>
          <w:rFonts w:ascii="Arial" w:eastAsia="Times New Roman" w:hAnsi="Arial" w:cs="Arial"/>
          <w:sz w:val="28"/>
          <w:szCs w:val="28"/>
          <w:lang w:eastAsia="en-IN"/>
        </w:rPr>
      </w:pPr>
      <w:r w:rsidRPr="00AE2CC1">
        <w:rPr>
          <w:rFonts w:ascii="Arial" w:eastAsia="Times New Roman" w:hAnsi="Arial" w:cs="Arial"/>
          <w:sz w:val="28"/>
          <w:szCs w:val="28"/>
          <w:lang w:eastAsia="en-IN"/>
        </w:rPr>
        <w:t>However, </w:t>
      </w:r>
      <w:r w:rsidRPr="00AE2CC1">
        <w:rPr>
          <w:rFonts w:ascii="Arial" w:eastAsia="Times New Roman" w:hAnsi="Arial" w:cs="Arial"/>
          <w:bCs/>
          <w:sz w:val="28"/>
          <w:szCs w:val="28"/>
          <w:lang w:eastAsia="en-IN"/>
        </w:rPr>
        <w:t>states will be able to provide for higher minimum wage in their jurisdiction</w:t>
      </w:r>
      <w:r w:rsidRPr="00AE2CC1">
        <w:rPr>
          <w:rFonts w:ascii="Arial" w:eastAsia="Times New Roman" w:hAnsi="Arial" w:cs="Arial"/>
          <w:sz w:val="28"/>
          <w:szCs w:val="28"/>
          <w:lang w:eastAsia="en-IN"/>
        </w:rPr>
        <w:t> than fixed by the central government.</w:t>
      </w:r>
    </w:p>
    <w:p w:rsidR="00AE2CC1" w:rsidRPr="00AE2CC1" w:rsidRDefault="00AE2CC1" w:rsidP="00AE2CC1">
      <w:pPr>
        <w:pStyle w:val="ListParagraph"/>
        <w:rPr>
          <w:rFonts w:ascii="Arial" w:eastAsia="Times New Roman" w:hAnsi="Arial" w:cs="Arial"/>
          <w:sz w:val="28"/>
          <w:szCs w:val="28"/>
          <w:lang w:eastAsia="en-IN"/>
        </w:rPr>
      </w:pPr>
    </w:p>
    <w:p w:rsidR="00AE2CC1" w:rsidRPr="00AE2CC1" w:rsidRDefault="00AE2CC1" w:rsidP="00AE2CC1">
      <w:pPr>
        <w:pStyle w:val="ListParagraph"/>
        <w:numPr>
          <w:ilvl w:val="0"/>
          <w:numId w:val="21"/>
        </w:numPr>
        <w:spacing w:before="100" w:beforeAutospacing="1" w:after="100" w:afterAutospacing="1" w:line="240" w:lineRule="auto"/>
        <w:rPr>
          <w:rFonts w:ascii="Arial" w:eastAsia="Times New Roman" w:hAnsi="Arial" w:cs="Arial"/>
          <w:sz w:val="28"/>
          <w:szCs w:val="28"/>
          <w:lang w:eastAsia="en-IN"/>
        </w:rPr>
      </w:pPr>
      <w:r w:rsidRPr="00AE2CC1">
        <w:rPr>
          <w:rFonts w:ascii="Arial" w:eastAsia="Times New Roman" w:hAnsi="Arial" w:cs="Arial"/>
          <w:sz w:val="28"/>
          <w:szCs w:val="28"/>
          <w:lang w:eastAsia="en-IN"/>
        </w:rPr>
        <w:t>The </w:t>
      </w:r>
      <w:r w:rsidRPr="00AE2CC1">
        <w:rPr>
          <w:rFonts w:ascii="Arial" w:eastAsia="Times New Roman" w:hAnsi="Arial" w:cs="Arial"/>
          <w:bCs/>
          <w:sz w:val="28"/>
          <w:szCs w:val="28"/>
          <w:lang w:eastAsia="en-IN"/>
        </w:rPr>
        <w:t>new minimum wage norms would be applicable for all workers irrespective of their pay</w:t>
      </w:r>
      <w:r w:rsidRPr="00AE2CC1">
        <w:rPr>
          <w:rFonts w:ascii="Arial" w:eastAsia="Times New Roman" w:hAnsi="Arial" w:cs="Arial"/>
          <w:b/>
          <w:bCs/>
          <w:sz w:val="28"/>
          <w:szCs w:val="28"/>
          <w:lang w:eastAsia="en-IN"/>
        </w:rPr>
        <w:t>.</w:t>
      </w:r>
    </w:p>
    <w:p w:rsidR="00AE2CC1" w:rsidRPr="00AE2CC1" w:rsidRDefault="00AE2CC1" w:rsidP="00AE2CC1">
      <w:pPr>
        <w:pStyle w:val="ListParagraph"/>
        <w:rPr>
          <w:rFonts w:ascii="Arial" w:eastAsia="Times New Roman" w:hAnsi="Arial" w:cs="Arial"/>
          <w:sz w:val="28"/>
          <w:szCs w:val="28"/>
          <w:lang w:eastAsia="en-IN"/>
        </w:rPr>
      </w:pPr>
    </w:p>
    <w:p w:rsidR="00AE2CC1" w:rsidRPr="00AE2CC1" w:rsidRDefault="00AE2CC1" w:rsidP="00AE2CC1">
      <w:pPr>
        <w:pStyle w:val="ListParagraph"/>
        <w:numPr>
          <w:ilvl w:val="0"/>
          <w:numId w:val="21"/>
        </w:numPr>
        <w:spacing w:before="100" w:beforeAutospacing="1" w:after="100" w:afterAutospacing="1" w:line="240" w:lineRule="auto"/>
        <w:rPr>
          <w:rFonts w:ascii="Arial" w:eastAsia="Times New Roman" w:hAnsi="Arial" w:cs="Arial"/>
          <w:sz w:val="28"/>
          <w:szCs w:val="28"/>
          <w:lang w:eastAsia="en-IN"/>
        </w:rPr>
      </w:pPr>
      <w:r w:rsidRPr="00AE2CC1">
        <w:rPr>
          <w:rFonts w:ascii="Arial" w:eastAsia="Times New Roman" w:hAnsi="Arial" w:cs="Arial"/>
          <w:sz w:val="28"/>
          <w:szCs w:val="28"/>
          <w:lang w:eastAsia="en-IN"/>
        </w:rPr>
        <w:t>At present, the minimum wages fixed by the Centre and states are </w:t>
      </w:r>
      <w:r w:rsidRPr="00AE2CC1">
        <w:rPr>
          <w:rFonts w:ascii="Arial" w:eastAsia="Times New Roman" w:hAnsi="Arial" w:cs="Arial"/>
          <w:b/>
          <w:bCs/>
          <w:sz w:val="28"/>
          <w:szCs w:val="28"/>
          <w:lang w:eastAsia="en-IN"/>
        </w:rPr>
        <w:t xml:space="preserve">applicable to workers getting up to </w:t>
      </w:r>
      <w:proofErr w:type="spellStart"/>
      <w:r w:rsidRPr="00AE2CC1">
        <w:rPr>
          <w:rFonts w:ascii="Arial" w:eastAsia="Times New Roman" w:hAnsi="Arial" w:cs="Arial"/>
          <w:b/>
          <w:bCs/>
          <w:sz w:val="28"/>
          <w:szCs w:val="28"/>
          <w:lang w:eastAsia="en-IN"/>
        </w:rPr>
        <w:t>Rs</w:t>
      </w:r>
      <w:proofErr w:type="spellEnd"/>
      <w:r w:rsidRPr="00AE2CC1">
        <w:rPr>
          <w:rFonts w:ascii="Arial" w:eastAsia="Times New Roman" w:hAnsi="Arial" w:cs="Arial"/>
          <w:b/>
          <w:bCs/>
          <w:sz w:val="28"/>
          <w:szCs w:val="28"/>
          <w:lang w:eastAsia="en-IN"/>
        </w:rPr>
        <w:t xml:space="preserve"> 18,000 pay monthly.</w:t>
      </w:r>
    </w:p>
    <w:p w:rsidR="00AE2CC1" w:rsidRPr="00AE2CC1" w:rsidRDefault="00AE2CC1" w:rsidP="00AE2CC1">
      <w:pPr>
        <w:pStyle w:val="ListParagraph"/>
        <w:rPr>
          <w:rFonts w:ascii="Arial" w:eastAsia="Times New Roman" w:hAnsi="Arial" w:cs="Arial"/>
          <w:sz w:val="28"/>
          <w:szCs w:val="28"/>
          <w:lang w:eastAsia="en-IN"/>
        </w:rPr>
      </w:pPr>
    </w:p>
    <w:p w:rsidR="00AE2CC1" w:rsidRPr="00AE2CC1" w:rsidRDefault="00AE2CC1" w:rsidP="00AE2CC1">
      <w:pPr>
        <w:pStyle w:val="ListParagraph"/>
        <w:numPr>
          <w:ilvl w:val="0"/>
          <w:numId w:val="21"/>
        </w:numPr>
        <w:spacing w:before="100" w:beforeAutospacing="1" w:after="100" w:afterAutospacing="1" w:line="240" w:lineRule="auto"/>
        <w:rPr>
          <w:rFonts w:ascii="Arial" w:eastAsia="Times New Roman" w:hAnsi="Arial" w:cs="Arial"/>
          <w:sz w:val="28"/>
          <w:szCs w:val="28"/>
          <w:lang w:eastAsia="en-IN"/>
        </w:rPr>
      </w:pPr>
      <w:r w:rsidRPr="00AE2CC1">
        <w:rPr>
          <w:rFonts w:ascii="Arial" w:eastAsia="Times New Roman" w:hAnsi="Arial" w:cs="Arial"/>
          <w:sz w:val="28"/>
          <w:szCs w:val="28"/>
          <w:lang w:eastAsia="en-IN"/>
        </w:rPr>
        <w:t>This would ensure a </w:t>
      </w:r>
      <w:r w:rsidRPr="00AE2CC1">
        <w:rPr>
          <w:rFonts w:ascii="Arial" w:eastAsia="Times New Roman" w:hAnsi="Arial" w:cs="Arial"/>
          <w:bCs/>
          <w:sz w:val="28"/>
          <w:szCs w:val="28"/>
          <w:lang w:eastAsia="en-IN"/>
        </w:rPr>
        <w:t xml:space="preserve">universal minimum wage for all industries and workers, including those getting monthly pay higher than </w:t>
      </w:r>
      <w:proofErr w:type="spellStart"/>
      <w:r w:rsidRPr="00AE2CC1">
        <w:rPr>
          <w:rFonts w:ascii="Arial" w:eastAsia="Times New Roman" w:hAnsi="Arial" w:cs="Arial"/>
          <w:bCs/>
          <w:sz w:val="28"/>
          <w:szCs w:val="28"/>
          <w:lang w:eastAsia="en-IN"/>
        </w:rPr>
        <w:t>Rs</w:t>
      </w:r>
      <w:proofErr w:type="spellEnd"/>
      <w:r w:rsidRPr="00AE2CC1">
        <w:rPr>
          <w:rFonts w:ascii="Arial" w:eastAsia="Times New Roman" w:hAnsi="Arial" w:cs="Arial"/>
          <w:bCs/>
          <w:sz w:val="28"/>
          <w:szCs w:val="28"/>
          <w:lang w:eastAsia="en-IN"/>
        </w:rPr>
        <w:t xml:space="preserve"> 18,000.</w:t>
      </w:r>
    </w:p>
    <w:p w:rsidR="00AE2CC1" w:rsidRDefault="00AE2CC1" w:rsidP="00AE2CC1">
      <w:pPr>
        <w:shd w:val="clear" w:color="auto" w:fill="FAFAFA"/>
        <w:spacing w:before="100" w:beforeAutospacing="1" w:after="100" w:afterAutospacing="1" w:line="240" w:lineRule="auto"/>
        <w:ind w:left="-251"/>
        <w:rPr>
          <w:rFonts w:ascii="Helvetica" w:eastAsia="Times New Roman" w:hAnsi="Helvetica" w:cs="Helvetica"/>
          <w:bCs/>
          <w:sz w:val="27"/>
          <w:lang w:eastAsia="en-IN"/>
        </w:rPr>
      </w:pPr>
    </w:p>
    <w:p w:rsidR="00AE2CC1" w:rsidRDefault="00AE2CC1" w:rsidP="00AE2CC1">
      <w:pPr>
        <w:pStyle w:val="ListParagraph"/>
        <w:numPr>
          <w:ilvl w:val="0"/>
          <w:numId w:val="18"/>
        </w:numPr>
        <w:shd w:val="clear" w:color="auto" w:fill="FFFFFF"/>
        <w:spacing w:after="335" w:line="240" w:lineRule="auto"/>
        <w:textAlignment w:val="baseline"/>
        <w:outlineLvl w:val="0"/>
        <w:rPr>
          <w:rFonts w:ascii="Arial" w:eastAsia="Times New Roman" w:hAnsi="Arial" w:cs="Arial"/>
          <w:b/>
          <w:bCs/>
          <w:sz w:val="32"/>
          <w:szCs w:val="32"/>
          <w:lang w:eastAsia="en-IN"/>
        </w:rPr>
      </w:pPr>
      <w:proofErr w:type="spellStart"/>
      <w:r w:rsidRPr="00AE2CC1">
        <w:rPr>
          <w:rFonts w:ascii="Arial" w:eastAsia="Times New Roman" w:hAnsi="Arial" w:cs="Arial"/>
          <w:b/>
          <w:bCs/>
          <w:sz w:val="32"/>
          <w:szCs w:val="32"/>
          <w:lang w:eastAsia="en-IN"/>
        </w:rPr>
        <w:t>Aadhaar</w:t>
      </w:r>
      <w:proofErr w:type="spellEnd"/>
      <w:r w:rsidRPr="00AE2CC1">
        <w:rPr>
          <w:rFonts w:ascii="Arial" w:eastAsia="Times New Roman" w:hAnsi="Arial" w:cs="Arial"/>
          <w:b/>
          <w:bCs/>
          <w:sz w:val="32"/>
          <w:szCs w:val="32"/>
          <w:lang w:eastAsia="en-IN"/>
        </w:rPr>
        <w:t xml:space="preserve"> disrupting food security: Right to Food Campaign</w:t>
      </w:r>
    </w:p>
    <w:p w:rsidR="00AE2CC1" w:rsidRPr="00AE2CC1" w:rsidRDefault="00AE2CC1" w:rsidP="00AE2CC1">
      <w:pPr>
        <w:pStyle w:val="ListParagraph"/>
        <w:shd w:val="clear" w:color="auto" w:fill="FFFFFF"/>
        <w:spacing w:after="335" w:line="240" w:lineRule="auto"/>
        <w:textAlignment w:val="baseline"/>
        <w:outlineLvl w:val="0"/>
        <w:rPr>
          <w:rFonts w:ascii="Arial" w:eastAsia="Times New Roman" w:hAnsi="Arial" w:cs="Arial"/>
          <w:b/>
          <w:bCs/>
          <w:sz w:val="32"/>
          <w:szCs w:val="32"/>
          <w:lang w:eastAsia="en-IN"/>
        </w:rPr>
      </w:pPr>
    </w:p>
    <w:p w:rsidR="00AE2CC1" w:rsidRDefault="00AE2CC1" w:rsidP="00AE2CC1">
      <w:pPr>
        <w:pStyle w:val="ListParagraph"/>
        <w:numPr>
          <w:ilvl w:val="0"/>
          <w:numId w:val="21"/>
        </w:numPr>
        <w:shd w:val="clear" w:color="auto" w:fill="FFFFFF" w:themeFill="background1"/>
        <w:spacing w:before="100" w:beforeAutospacing="1" w:after="100" w:afterAutospacing="1" w:line="240" w:lineRule="auto"/>
        <w:rPr>
          <w:rFonts w:ascii="Arial" w:eastAsia="Times New Roman" w:hAnsi="Arial" w:cs="Arial"/>
          <w:bCs/>
          <w:sz w:val="28"/>
          <w:szCs w:val="28"/>
          <w:lang w:eastAsia="en-IN"/>
        </w:rPr>
      </w:pPr>
      <w:r w:rsidRPr="00AE2CC1">
        <w:rPr>
          <w:rFonts w:ascii="Arial" w:eastAsia="Times New Roman" w:hAnsi="Arial" w:cs="Arial"/>
          <w:bCs/>
          <w:sz w:val="28"/>
          <w:szCs w:val="28"/>
          <w:lang w:eastAsia="en-IN"/>
        </w:rPr>
        <w:t xml:space="preserve">Right to Food Campaign, in a press release on Thursday, expressed shock and dismay at the arguments of Attorney General </w:t>
      </w:r>
      <w:proofErr w:type="spellStart"/>
      <w:r w:rsidRPr="00AE2CC1">
        <w:rPr>
          <w:rFonts w:ascii="Arial" w:eastAsia="Times New Roman" w:hAnsi="Arial" w:cs="Arial"/>
          <w:bCs/>
          <w:sz w:val="28"/>
          <w:szCs w:val="28"/>
          <w:lang w:eastAsia="en-IN"/>
        </w:rPr>
        <w:t>KK</w:t>
      </w:r>
      <w:proofErr w:type="spellEnd"/>
      <w:r w:rsidRPr="00AE2CC1">
        <w:rPr>
          <w:rFonts w:ascii="Arial" w:eastAsia="Times New Roman" w:hAnsi="Arial" w:cs="Arial"/>
          <w:bCs/>
          <w:sz w:val="28"/>
          <w:szCs w:val="28"/>
          <w:lang w:eastAsia="en-IN"/>
        </w:rPr>
        <w:t xml:space="preserve"> </w:t>
      </w:r>
      <w:proofErr w:type="spellStart"/>
      <w:r w:rsidRPr="00AE2CC1">
        <w:rPr>
          <w:rFonts w:ascii="Arial" w:eastAsia="Times New Roman" w:hAnsi="Arial" w:cs="Arial"/>
          <w:bCs/>
          <w:sz w:val="28"/>
          <w:szCs w:val="28"/>
          <w:lang w:eastAsia="en-IN"/>
        </w:rPr>
        <w:t>Venugopal</w:t>
      </w:r>
      <w:proofErr w:type="spellEnd"/>
      <w:r w:rsidRPr="00AE2CC1">
        <w:rPr>
          <w:rFonts w:ascii="Arial" w:eastAsia="Times New Roman" w:hAnsi="Arial" w:cs="Arial"/>
          <w:bCs/>
          <w:sz w:val="28"/>
          <w:szCs w:val="28"/>
          <w:lang w:eastAsia="en-IN"/>
        </w:rPr>
        <w:t xml:space="preserve"> in Supreme Court in the ongoing case on whether the right to privacy is a fundamental right. </w:t>
      </w:r>
    </w:p>
    <w:p w:rsidR="00AE2CC1" w:rsidRDefault="00AE2CC1" w:rsidP="00AE2CC1">
      <w:pPr>
        <w:pStyle w:val="ListParagraph"/>
        <w:shd w:val="clear" w:color="auto" w:fill="FFFFFF" w:themeFill="background1"/>
        <w:spacing w:before="100" w:beforeAutospacing="1" w:after="100" w:afterAutospacing="1" w:line="240" w:lineRule="auto"/>
        <w:rPr>
          <w:rFonts w:ascii="Arial" w:eastAsia="Times New Roman" w:hAnsi="Arial" w:cs="Arial"/>
          <w:bCs/>
          <w:sz w:val="28"/>
          <w:szCs w:val="28"/>
          <w:lang w:eastAsia="en-IN"/>
        </w:rPr>
      </w:pPr>
    </w:p>
    <w:p w:rsidR="00AE2CC1" w:rsidRDefault="00AE2CC1" w:rsidP="00AE2CC1">
      <w:pPr>
        <w:pStyle w:val="ListParagraph"/>
        <w:numPr>
          <w:ilvl w:val="0"/>
          <w:numId w:val="21"/>
        </w:numPr>
        <w:shd w:val="clear" w:color="auto" w:fill="FFFFFF" w:themeFill="background1"/>
        <w:spacing w:before="100" w:beforeAutospacing="1" w:after="100" w:afterAutospacing="1" w:line="240" w:lineRule="auto"/>
        <w:rPr>
          <w:rFonts w:ascii="Arial" w:eastAsia="Times New Roman" w:hAnsi="Arial" w:cs="Arial"/>
          <w:bCs/>
          <w:sz w:val="28"/>
          <w:szCs w:val="28"/>
          <w:lang w:eastAsia="en-IN"/>
        </w:rPr>
      </w:pPr>
      <w:r w:rsidRPr="00AE2CC1">
        <w:rPr>
          <w:rFonts w:ascii="Arial" w:eastAsia="Times New Roman" w:hAnsi="Arial" w:cs="Arial"/>
          <w:bCs/>
          <w:sz w:val="28"/>
          <w:szCs w:val="28"/>
          <w:lang w:eastAsia="en-IN"/>
        </w:rPr>
        <w:t xml:space="preserve">The Right to Food Campaign said it welcomed the recognition that the National Food Security Act (which includes the Public Distribution System, the National Rural Employment Guarantee Act and social security pensions) was important in realizing right to life. However, all reports so far point to the devastation and exclusion that </w:t>
      </w:r>
      <w:proofErr w:type="spellStart"/>
      <w:r w:rsidRPr="00AE2CC1">
        <w:rPr>
          <w:rFonts w:ascii="Arial" w:eastAsia="Times New Roman" w:hAnsi="Arial" w:cs="Arial"/>
          <w:bCs/>
          <w:sz w:val="28"/>
          <w:szCs w:val="28"/>
          <w:lang w:eastAsia="en-IN"/>
        </w:rPr>
        <w:t>Aadhaar</w:t>
      </w:r>
      <w:proofErr w:type="spellEnd"/>
      <w:r w:rsidRPr="00AE2CC1">
        <w:rPr>
          <w:rFonts w:ascii="Arial" w:eastAsia="Times New Roman" w:hAnsi="Arial" w:cs="Arial"/>
          <w:bCs/>
          <w:sz w:val="28"/>
          <w:szCs w:val="28"/>
          <w:lang w:eastAsia="en-IN"/>
        </w:rPr>
        <w:t>-integration is causing in these programmes, Right to Food said</w:t>
      </w:r>
      <w:proofErr w:type="gramStart"/>
      <w:r w:rsidRPr="00AE2CC1">
        <w:rPr>
          <w:rFonts w:ascii="Arial" w:eastAsia="Times New Roman" w:hAnsi="Arial" w:cs="Arial"/>
          <w:bCs/>
          <w:sz w:val="28"/>
          <w:szCs w:val="28"/>
          <w:lang w:eastAsia="en-IN"/>
        </w:rPr>
        <w:t>,</w:t>
      </w:r>
      <w:proofErr w:type="gramEnd"/>
      <w:r w:rsidRPr="00AE2CC1">
        <w:rPr>
          <w:rFonts w:ascii="Arial" w:eastAsia="Times New Roman" w:hAnsi="Arial" w:cs="Arial"/>
          <w:bCs/>
          <w:sz w:val="28"/>
          <w:szCs w:val="28"/>
          <w:lang w:eastAsia="en-IN"/>
        </w:rPr>
        <w:t xml:space="preserve"> contradicting the claim by the government that </w:t>
      </w:r>
      <w:proofErr w:type="spellStart"/>
      <w:r w:rsidRPr="00AE2CC1">
        <w:rPr>
          <w:rFonts w:ascii="Arial" w:eastAsia="Times New Roman" w:hAnsi="Arial" w:cs="Arial"/>
          <w:bCs/>
          <w:sz w:val="28"/>
          <w:szCs w:val="28"/>
          <w:lang w:eastAsia="en-IN"/>
        </w:rPr>
        <w:t>Aadhaar</w:t>
      </w:r>
      <w:proofErr w:type="spellEnd"/>
      <w:r w:rsidRPr="00AE2CC1">
        <w:rPr>
          <w:rFonts w:ascii="Arial" w:eastAsia="Times New Roman" w:hAnsi="Arial" w:cs="Arial"/>
          <w:bCs/>
          <w:sz w:val="28"/>
          <w:szCs w:val="28"/>
          <w:lang w:eastAsia="en-IN"/>
        </w:rPr>
        <w:t xml:space="preserve"> was needed for these very schemes.</w:t>
      </w:r>
    </w:p>
    <w:p w:rsidR="00AE2CC1" w:rsidRPr="00AE2CC1" w:rsidRDefault="00AE2CC1" w:rsidP="00AE2CC1">
      <w:pPr>
        <w:pStyle w:val="ListParagraph"/>
        <w:rPr>
          <w:rFonts w:ascii="Arial" w:eastAsia="Times New Roman" w:hAnsi="Arial" w:cs="Arial"/>
          <w:bCs/>
          <w:sz w:val="28"/>
          <w:szCs w:val="28"/>
          <w:lang w:eastAsia="en-IN"/>
        </w:rPr>
      </w:pPr>
    </w:p>
    <w:p w:rsidR="00AE2CC1" w:rsidRDefault="00AE2CC1" w:rsidP="00AE2CC1">
      <w:pPr>
        <w:pStyle w:val="ListParagraph"/>
        <w:shd w:val="clear" w:color="auto" w:fill="FFFFFF" w:themeFill="background1"/>
        <w:spacing w:before="100" w:beforeAutospacing="1" w:after="100" w:afterAutospacing="1" w:line="240" w:lineRule="auto"/>
        <w:rPr>
          <w:rFonts w:ascii="Arial" w:eastAsia="Times New Roman" w:hAnsi="Arial" w:cs="Arial"/>
          <w:bCs/>
          <w:sz w:val="28"/>
          <w:szCs w:val="28"/>
          <w:lang w:eastAsia="en-IN"/>
        </w:rPr>
      </w:pPr>
    </w:p>
    <w:p w:rsidR="00AE2CC1" w:rsidRPr="00AE2CC1" w:rsidRDefault="00AE2CC1" w:rsidP="00AE2CC1">
      <w:pPr>
        <w:pStyle w:val="ListParagraph"/>
        <w:numPr>
          <w:ilvl w:val="0"/>
          <w:numId w:val="21"/>
        </w:numPr>
        <w:shd w:val="clear" w:color="auto" w:fill="FFFFFF" w:themeFill="background1"/>
        <w:spacing w:before="100" w:beforeAutospacing="1" w:after="100" w:afterAutospacing="1" w:line="240" w:lineRule="auto"/>
        <w:rPr>
          <w:rFonts w:ascii="Arial" w:eastAsia="Times New Roman" w:hAnsi="Arial" w:cs="Arial"/>
          <w:bCs/>
          <w:sz w:val="28"/>
          <w:szCs w:val="28"/>
          <w:lang w:eastAsia="en-IN"/>
        </w:rPr>
      </w:pPr>
      <w:r w:rsidRPr="00AE2CC1">
        <w:rPr>
          <w:rFonts w:ascii="Arial" w:eastAsia="Times New Roman" w:hAnsi="Arial" w:cs="Arial"/>
          <w:bCs/>
          <w:sz w:val="28"/>
          <w:szCs w:val="28"/>
          <w:lang w:eastAsia="en-IN"/>
        </w:rPr>
        <w:t xml:space="preserve">The Right to Food Campaign feels that by putting all the focus on </w:t>
      </w:r>
      <w:proofErr w:type="spellStart"/>
      <w:r w:rsidRPr="00AE2CC1">
        <w:rPr>
          <w:rFonts w:ascii="Arial" w:eastAsia="Times New Roman" w:hAnsi="Arial" w:cs="Arial"/>
          <w:bCs/>
          <w:sz w:val="28"/>
          <w:szCs w:val="28"/>
          <w:lang w:eastAsia="en-IN"/>
        </w:rPr>
        <w:t>Aadhaar</w:t>
      </w:r>
      <w:proofErr w:type="spellEnd"/>
      <w:r w:rsidRPr="00AE2CC1">
        <w:rPr>
          <w:rFonts w:ascii="Arial" w:eastAsia="Times New Roman" w:hAnsi="Arial" w:cs="Arial"/>
          <w:bCs/>
          <w:sz w:val="28"/>
          <w:szCs w:val="28"/>
          <w:lang w:eastAsia="en-IN"/>
        </w:rPr>
        <w:t xml:space="preserve">, the government is distracting attention from the real issues in the implementation of these programmes - the need to introduce pulses and oil in the </w:t>
      </w:r>
      <w:proofErr w:type="spellStart"/>
      <w:r w:rsidRPr="00AE2CC1">
        <w:rPr>
          <w:rFonts w:ascii="Arial" w:eastAsia="Times New Roman" w:hAnsi="Arial" w:cs="Arial"/>
          <w:bCs/>
          <w:sz w:val="28"/>
          <w:szCs w:val="28"/>
          <w:lang w:eastAsia="en-IN"/>
        </w:rPr>
        <w:t>PDS</w:t>
      </w:r>
      <w:proofErr w:type="spellEnd"/>
      <w:r w:rsidRPr="00AE2CC1">
        <w:rPr>
          <w:rFonts w:ascii="Arial" w:eastAsia="Times New Roman" w:hAnsi="Arial" w:cs="Arial"/>
          <w:bCs/>
          <w:sz w:val="28"/>
          <w:szCs w:val="28"/>
          <w:lang w:eastAsia="en-IN"/>
        </w:rPr>
        <w:t xml:space="preserve">, eggs and other nutritious items in the </w:t>
      </w:r>
      <w:proofErr w:type="spellStart"/>
      <w:r w:rsidRPr="00AE2CC1">
        <w:rPr>
          <w:rFonts w:ascii="Arial" w:eastAsia="Times New Roman" w:hAnsi="Arial" w:cs="Arial"/>
          <w:bCs/>
          <w:sz w:val="28"/>
          <w:szCs w:val="28"/>
          <w:lang w:eastAsia="en-IN"/>
        </w:rPr>
        <w:t>MDM</w:t>
      </w:r>
      <w:proofErr w:type="spellEnd"/>
      <w:r w:rsidRPr="00AE2CC1">
        <w:rPr>
          <w:rFonts w:ascii="Arial" w:eastAsia="Times New Roman" w:hAnsi="Arial" w:cs="Arial"/>
          <w:bCs/>
          <w:sz w:val="28"/>
          <w:szCs w:val="28"/>
          <w:lang w:eastAsia="en-IN"/>
        </w:rPr>
        <w:t xml:space="preserve"> programme, timely payments in </w:t>
      </w:r>
      <w:proofErr w:type="spellStart"/>
      <w:r w:rsidRPr="00AE2CC1">
        <w:rPr>
          <w:rFonts w:ascii="Arial" w:eastAsia="Times New Roman" w:hAnsi="Arial" w:cs="Arial"/>
          <w:bCs/>
          <w:sz w:val="28"/>
          <w:szCs w:val="28"/>
          <w:lang w:eastAsia="en-IN"/>
        </w:rPr>
        <w:t>NREGA</w:t>
      </w:r>
      <w:proofErr w:type="spellEnd"/>
      <w:r w:rsidRPr="00AE2CC1">
        <w:rPr>
          <w:rFonts w:ascii="Arial" w:eastAsia="Times New Roman" w:hAnsi="Arial" w:cs="Arial"/>
          <w:bCs/>
          <w:sz w:val="28"/>
          <w:szCs w:val="28"/>
          <w:lang w:eastAsia="en-IN"/>
        </w:rPr>
        <w:t xml:space="preserve">, raising its contribution to social security pensions from Rs200, and so on. The Campaign urges the nine-judge Constitution bench to take note of mounting evidence of the failure of </w:t>
      </w:r>
      <w:proofErr w:type="spellStart"/>
      <w:r w:rsidRPr="00AE2CC1">
        <w:rPr>
          <w:rFonts w:ascii="Arial" w:eastAsia="Times New Roman" w:hAnsi="Arial" w:cs="Arial"/>
          <w:bCs/>
          <w:sz w:val="28"/>
          <w:szCs w:val="28"/>
          <w:lang w:eastAsia="en-IN"/>
        </w:rPr>
        <w:t>Aadhaar</w:t>
      </w:r>
      <w:proofErr w:type="spellEnd"/>
      <w:r w:rsidRPr="00AE2CC1">
        <w:rPr>
          <w:rFonts w:ascii="Arial" w:eastAsia="Times New Roman" w:hAnsi="Arial" w:cs="Arial"/>
          <w:bCs/>
          <w:sz w:val="28"/>
          <w:szCs w:val="28"/>
          <w:lang w:eastAsia="en-IN"/>
        </w:rPr>
        <w:t xml:space="preserve"> in welfare programmes and demands that all notifications linking </w:t>
      </w:r>
      <w:proofErr w:type="spellStart"/>
      <w:r w:rsidRPr="00AE2CC1">
        <w:rPr>
          <w:rFonts w:ascii="Arial" w:eastAsia="Times New Roman" w:hAnsi="Arial" w:cs="Arial"/>
          <w:bCs/>
          <w:sz w:val="28"/>
          <w:szCs w:val="28"/>
          <w:lang w:eastAsia="en-IN"/>
        </w:rPr>
        <w:t>Aadhaar</w:t>
      </w:r>
      <w:proofErr w:type="spellEnd"/>
      <w:r w:rsidRPr="00AE2CC1">
        <w:rPr>
          <w:rFonts w:ascii="Arial" w:eastAsia="Times New Roman" w:hAnsi="Arial" w:cs="Arial"/>
          <w:bCs/>
          <w:sz w:val="28"/>
          <w:szCs w:val="28"/>
          <w:lang w:eastAsia="en-IN"/>
        </w:rPr>
        <w:t xml:space="preserve"> with welfare programmes (</w:t>
      </w:r>
      <w:proofErr w:type="spellStart"/>
      <w:r w:rsidRPr="00AE2CC1">
        <w:rPr>
          <w:rFonts w:ascii="Arial" w:eastAsia="Times New Roman" w:hAnsi="Arial" w:cs="Arial"/>
          <w:bCs/>
          <w:sz w:val="28"/>
          <w:szCs w:val="28"/>
          <w:lang w:eastAsia="en-IN"/>
        </w:rPr>
        <w:t>NREGA</w:t>
      </w:r>
      <w:proofErr w:type="spellEnd"/>
      <w:r w:rsidRPr="00AE2CC1">
        <w:rPr>
          <w:rFonts w:ascii="Arial" w:eastAsia="Times New Roman" w:hAnsi="Arial" w:cs="Arial"/>
          <w:bCs/>
          <w:sz w:val="28"/>
          <w:szCs w:val="28"/>
          <w:lang w:eastAsia="en-IN"/>
        </w:rPr>
        <w:t xml:space="preserve">, </w:t>
      </w:r>
      <w:proofErr w:type="spellStart"/>
      <w:r w:rsidRPr="00AE2CC1">
        <w:rPr>
          <w:rFonts w:ascii="Arial" w:eastAsia="Times New Roman" w:hAnsi="Arial" w:cs="Arial"/>
          <w:bCs/>
          <w:sz w:val="28"/>
          <w:szCs w:val="28"/>
          <w:lang w:eastAsia="en-IN"/>
        </w:rPr>
        <w:t>PDS</w:t>
      </w:r>
      <w:proofErr w:type="spellEnd"/>
      <w:r w:rsidRPr="00AE2CC1">
        <w:rPr>
          <w:rFonts w:ascii="Arial" w:eastAsia="Times New Roman" w:hAnsi="Arial" w:cs="Arial"/>
          <w:bCs/>
          <w:sz w:val="28"/>
          <w:szCs w:val="28"/>
          <w:lang w:eastAsia="en-IN"/>
        </w:rPr>
        <w:t xml:space="preserve">, </w:t>
      </w:r>
      <w:proofErr w:type="spellStart"/>
      <w:r w:rsidRPr="00AE2CC1">
        <w:rPr>
          <w:rFonts w:ascii="Arial" w:eastAsia="Times New Roman" w:hAnsi="Arial" w:cs="Arial"/>
          <w:bCs/>
          <w:sz w:val="28"/>
          <w:szCs w:val="28"/>
          <w:lang w:eastAsia="en-IN"/>
        </w:rPr>
        <w:t>MDM</w:t>
      </w:r>
      <w:proofErr w:type="spellEnd"/>
      <w:r w:rsidRPr="00AE2CC1">
        <w:rPr>
          <w:rFonts w:ascii="Arial" w:eastAsia="Times New Roman" w:hAnsi="Arial" w:cs="Arial"/>
          <w:bCs/>
          <w:sz w:val="28"/>
          <w:szCs w:val="28"/>
          <w:lang w:eastAsia="en-IN"/>
        </w:rPr>
        <w:t>, pensions etc) be immediately withdrawn</w:t>
      </w:r>
      <w:r w:rsidRPr="00AE2CC1">
        <w:rPr>
          <w:rFonts w:ascii="Helvetica" w:eastAsia="Times New Roman" w:hAnsi="Helvetica" w:cs="Helvetica"/>
          <w:bCs/>
          <w:sz w:val="27"/>
          <w:lang w:eastAsia="en-IN"/>
        </w:rPr>
        <w:t>.</w:t>
      </w:r>
    </w:p>
    <w:p w:rsidR="000E22B5" w:rsidRPr="00AE2CC1" w:rsidRDefault="000E22B5" w:rsidP="00465C2E">
      <w:pPr>
        <w:pStyle w:val="NormalWeb"/>
        <w:shd w:val="clear" w:color="auto" w:fill="FFFFFF"/>
        <w:spacing w:before="67" w:beforeAutospacing="0" w:after="67" w:afterAutospacing="0"/>
        <w:ind w:left="1080"/>
        <w:textAlignment w:val="baseline"/>
        <w:rPr>
          <w:rFonts w:ascii="Helvetica" w:hAnsi="Helvetica" w:cs="Helvetica"/>
          <w:bCs/>
          <w:sz w:val="27"/>
          <w:szCs w:val="22"/>
        </w:rPr>
      </w:pPr>
    </w:p>
    <w:sectPr w:rsidR="000E22B5" w:rsidRPr="00AE2CC1" w:rsidSect="009E02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E22"/>
    <w:multiLevelType w:val="hybridMultilevel"/>
    <w:tmpl w:val="46B01BCA"/>
    <w:lvl w:ilvl="0" w:tplc="E9EA6432">
      <w:start w:val="7"/>
      <w:numFmt w:val="bullet"/>
      <w:lvlText w:val=""/>
      <w:lvlJc w:val="left"/>
      <w:pPr>
        <w:ind w:left="720" w:hanging="360"/>
      </w:pPr>
      <w:rPr>
        <w:rFonts w:ascii="Wingdings" w:eastAsiaTheme="minorHAnsi" w:hAnsi="Wingding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2221C5"/>
    <w:multiLevelType w:val="hybridMultilevel"/>
    <w:tmpl w:val="82AEB960"/>
    <w:lvl w:ilvl="0" w:tplc="C6D0C71E">
      <w:start w:val="11"/>
      <w:numFmt w:val="bullet"/>
      <w:lvlText w:val=""/>
      <w:lvlJc w:val="left"/>
      <w:pPr>
        <w:ind w:left="862" w:hanging="360"/>
      </w:pPr>
      <w:rPr>
        <w:rFonts w:ascii="Wingdings" w:eastAsia="Times New Roman" w:hAnsi="Wingdings" w:cs="Aria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
    <w:nsid w:val="172B7641"/>
    <w:multiLevelType w:val="hybridMultilevel"/>
    <w:tmpl w:val="CB447BE0"/>
    <w:lvl w:ilvl="0" w:tplc="7550DAC8">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1402A6"/>
    <w:multiLevelType w:val="hybridMultilevel"/>
    <w:tmpl w:val="1DA48782"/>
    <w:lvl w:ilvl="0" w:tplc="621413A6">
      <w:numFmt w:val="bullet"/>
      <w:lvlText w:val=""/>
      <w:lvlJc w:val="left"/>
      <w:pPr>
        <w:ind w:left="444" w:hanging="360"/>
      </w:pPr>
      <w:rPr>
        <w:rFonts w:ascii="Symbol" w:eastAsiaTheme="minorHAnsi" w:hAnsi="Symbol" w:cs="Arial" w:hint="default"/>
      </w:rPr>
    </w:lvl>
    <w:lvl w:ilvl="1" w:tplc="40090003" w:tentative="1">
      <w:start w:val="1"/>
      <w:numFmt w:val="bullet"/>
      <w:lvlText w:val="o"/>
      <w:lvlJc w:val="left"/>
      <w:pPr>
        <w:ind w:left="1164" w:hanging="360"/>
      </w:pPr>
      <w:rPr>
        <w:rFonts w:ascii="Courier New" w:hAnsi="Courier New" w:cs="Courier New" w:hint="default"/>
      </w:rPr>
    </w:lvl>
    <w:lvl w:ilvl="2" w:tplc="40090005" w:tentative="1">
      <w:start w:val="1"/>
      <w:numFmt w:val="bullet"/>
      <w:lvlText w:val=""/>
      <w:lvlJc w:val="left"/>
      <w:pPr>
        <w:ind w:left="1884" w:hanging="360"/>
      </w:pPr>
      <w:rPr>
        <w:rFonts w:ascii="Wingdings" w:hAnsi="Wingdings" w:hint="default"/>
      </w:rPr>
    </w:lvl>
    <w:lvl w:ilvl="3" w:tplc="40090001" w:tentative="1">
      <w:start w:val="1"/>
      <w:numFmt w:val="bullet"/>
      <w:lvlText w:val=""/>
      <w:lvlJc w:val="left"/>
      <w:pPr>
        <w:ind w:left="2604" w:hanging="360"/>
      </w:pPr>
      <w:rPr>
        <w:rFonts w:ascii="Symbol" w:hAnsi="Symbol" w:hint="default"/>
      </w:rPr>
    </w:lvl>
    <w:lvl w:ilvl="4" w:tplc="40090003" w:tentative="1">
      <w:start w:val="1"/>
      <w:numFmt w:val="bullet"/>
      <w:lvlText w:val="o"/>
      <w:lvlJc w:val="left"/>
      <w:pPr>
        <w:ind w:left="3324" w:hanging="360"/>
      </w:pPr>
      <w:rPr>
        <w:rFonts w:ascii="Courier New" w:hAnsi="Courier New" w:cs="Courier New" w:hint="default"/>
      </w:rPr>
    </w:lvl>
    <w:lvl w:ilvl="5" w:tplc="40090005" w:tentative="1">
      <w:start w:val="1"/>
      <w:numFmt w:val="bullet"/>
      <w:lvlText w:val=""/>
      <w:lvlJc w:val="left"/>
      <w:pPr>
        <w:ind w:left="4044" w:hanging="360"/>
      </w:pPr>
      <w:rPr>
        <w:rFonts w:ascii="Wingdings" w:hAnsi="Wingdings" w:hint="default"/>
      </w:rPr>
    </w:lvl>
    <w:lvl w:ilvl="6" w:tplc="40090001" w:tentative="1">
      <w:start w:val="1"/>
      <w:numFmt w:val="bullet"/>
      <w:lvlText w:val=""/>
      <w:lvlJc w:val="left"/>
      <w:pPr>
        <w:ind w:left="4764" w:hanging="360"/>
      </w:pPr>
      <w:rPr>
        <w:rFonts w:ascii="Symbol" w:hAnsi="Symbol" w:hint="default"/>
      </w:rPr>
    </w:lvl>
    <w:lvl w:ilvl="7" w:tplc="40090003" w:tentative="1">
      <w:start w:val="1"/>
      <w:numFmt w:val="bullet"/>
      <w:lvlText w:val="o"/>
      <w:lvlJc w:val="left"/>
      <w:pPr>
        <w:ind w:left="5484" w:hanging="360"/>
      </w:pPr>
      <w:rPr>
        <w:rFonts w:ascii="Courier New" w:hAnsi="Courier New" w:cs="Courier New" w:hint="default"/>
      </w:rPr>
    </w:lvl>
    <w:lvl w:ilvl="8" w:tplc="40090005" w:tentative="1">
      <w:start w:val="1"/>
      <w:numFmt w:val="bullet"/>
      <w:lvlText w:val=""/>
      <w:lvlJc w:val="left"/>
      <w:pPr>
        <w:ind w:left="6204" w:hanging="360"/>
      </w:pPr>
      <w:rPr>
        <w:rFonts w:ascii="Wingdings" w:hAnsi="Wingdings" w:hint="default"/>
      </w:rPr>
    </w:lvl>
  </w:abstractNum>
  <w:abstractNum w:abstractNumId="4">
    <w:nsid w:val="1B68273F"/>
    <w:multiLevelType w:val="hybridMultilevel"/>
    <w:tmpl w:val="485AFECA"/>
    <w:lvl w:ilvl="0" w:tplc="0BFC1894">
      <w:start w:val="7"/>
      <w:numFmt w:val="bullet"/>
      <w:lvlText w:val=""/>
      <w:lvlJc w:val="left"/>
      <w:pPr>
        <w:ind w:left="720" w:hanging="360"/>
      </w:pPr>
      <w:rPr>
        <w:rFonts w:ascii="Wingdings" w:eastAsia="Times New Roman" w:hAnsi="Wingding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2F6029"/>
    <w:multiLevelType w:val="hybridMultilevel"/>
    <w:tmpl w:val="55B2210E"/>
    <w:lvl w:ilvl="0" w:tplc="9A901148">
      <w:start w:val="27"/>
      <w:numFmt w:val="bullet"/>
      <w:lvlText w:val=""/>
      <w:lvlJc w:val="left"/>
      <w:pPr>
        <w:ind w:left="720" w:hanging="360"/>
      </w:pPr>
      <w:rPr>
        <w:rFonts w:ascii="Wingdings" w:eastAsiaTheme="minorHAnsi" w:hAnsi="Wingding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8D236C"/>
    <w:multiLevelType w:val="multilevel"/>
    <w:tmpl w:val="26A6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94C1C"/>
    <w:multiLevelType w:val="hybridMultilevel"/>
    <w:tmpl w:val="F998E812"/>
    <w:lvl w:ilvl="0" w:tplc="AC9EA860">
      <w:start w:val="21"/>
      <w:numFmt w:val="bullet"/>
      <w:lvlText w:val=""/>
      <w:lvlJc w:val="left"/>
      <w:pPr>
        <w:ind w:left="1440" w:hanging="360"/>
      </w:pPr>
      <w:rPr>
        <w:rFonts w:ascii="Wingdings" w:eastAsiaTheme="minorHAnsi" w:hAnsi="Wingdings"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3C5311F"/>
    <w:multiLevelType w:val="multilevel"/>
    <w:tmpl w:val="3B28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0E0FA7"/>
    <w:multiLevelType w:val="multilevel"/>
    <w:tmpl w:val="336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65F71"/>
    <w:multiLevelType w:val="multilevel"/>
    <w:tmpl w:val="724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42554"/>
    <w:multiLevelType w:val="hybridMultilevel"/>
    <w:tmpl w:val="C08AFB3C"/>
    <w:lvl w:ilvl="0" w:tplc="84A08C7A">
      <w:start w:val="1"/>
      <w:numFmt w:val="low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1D8695D"/>
    <w:multiLevelType w:val="hybridMultilevel"/>
    <w:tmpl w:val="4E1CF56A"/>
    <w:lvl w:ilvl="0" w:tplc="5D2844AE">
      <w:start w:val="7"/>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4653793"/>
    <w:multiLevelType w:val="hybridMultilevel"/>
    <w:tmpl w:val="8C7CEC20"/>
    <w:lvl w:ilvl="0" w:tplc="76A4E750">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0C927EE"/>
    <w:multiLevelType w:val="multilevel"/>
    <w:tmpl w:val="9B2454A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F19DB"/>
    <w:multiLevelType w:val="multilevel"/>
    <w:tmpl w:val="16B2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A806B6"/>
    <w:multiLevelType w:val="hybridMultilevel"/>
    <w:tmpl w:val="6D5E3B2C"/>
    <w:lvl w:ilvl="0" w:tplc="5F0E3054">
      <w:start w:val="27"/>
      <w:numFmt w:val="bullet"/>
      <w:lvlText w:val=""/>
      <w:lvlJc w:val="left"/>
      <w:pPr>
        <w:ind w:left="1070" w:hanging="360"/>
      </w:pPr>
      <w:rPr>
        <w:rFonts w:ascii="Wingdings" w:eastAsiaTheme="minorHAnsi" w:hAnsi="Wingdings" w:cs="Arial" w:hint="default"/>
        <w:sz w:val="32"/>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C27800"/>
    <w:multiLevelType w:val="hybridMultilevel"/>
    <w:tmpl w:val="3D8C9566"/>
    <w:lvl w:ilvl="0" w:tplc="97BC83DE">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9B279A4"/>
    <w:multiLevelType w:val="hybridMultilevel"/>
    <w:tmpl w:val="BAD03AFC"/>
    <w:lvl w:ilvl="0" w:tplc="F6A0DBE6">
      <w:start w:val="21"/>
      <w:numFmt w:val="bullet"/>
      <w:lvlText w:val=""/>
      <w:lvlJc w:val="left"/>
      <w:pPr>
        <w:ind w:left="1080" w:hanging="360"/>
      </w:pPr>
      <w:rPr>
        <w:rFonts w:ascii="Symbol" w:eastAsiaTheme="minorHAnsi"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7A2B1FEB"/>
    <w:multiLevelType w:val="hybridMultilevel"/>
    <w:tmpl w:val="A9C80450"/>
    <w:lvl w:ilvl="0" w:tplc="3C785080">
      <w:numFmt w:val="bullet"/>
      <w:lvlText w:val=""/>
      <w:lvlJc w:val="left"/>
      <w:pPr>
        <w:ind w:left="720" w:hanging="360"/>
      </w:pPr>
      <w:rPr>
        <w:rFonts w:ascii="Wingdings" w:eastAsia="Times New Roman" w:hAnsi="Wingding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5008FA"/>
    <w:multiLevelType w:val="hybridMultilevel"/>
    <w:tmpl w:val="55EE03FE"/>
    <w:lvl w:ilvl="0" w:tplc="E2CAEA04">
      <w:start w:val="4"/>
      <w:numFmt w:val="bullet"/>
      <w:lvlText w:val=""/>
      <w:lvlJc w:val="left"/>
      <w:pPr>
        <w:ind w:left="720" w:hanging="360"/>
      </w:pPr>
      <w:rPr>
        <w:rFonts w:ascii="Symbol" w:eastAsiaTheme="minorHAnsi" w:hAnsi="Symbol" w:cs="Arial" w:hint="default"/>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9"/>
  </w:num>
  <w:num w:numId="4">
    <w:abstractNumId w:val="6"/>
  </w:num>
  <w:num w:numId="5">
    <w:abstractNumId w:val="8"/>
  </w:num>
  <w:num w:numId="6">
    <w:abstractNumId w:val="9"/>
  </w:num>
  <w:num w:numId="7">
    <w:abstractNumId w:val="13"/>
  </w:num>
  <w:num w:numId="8">
    <w:abstractNumId w:val="4"/>
  </w:num>
  <w:num w:numId="9">
    <w:abstractNumId w:val="12"/>
  </w:num>
  <w:num w:numId="10">
    <w:abstractNumId w:val="0"/>
  </w:num>
  <w:num w:numId="11">
    <w:abstractNumId w:val="11"/>
  </w:num>
  <w:num w:numId="12">
    <w:abstractNumId w:val="2"/>
  </w:num>
  <w:num w:numId="13">
    <w:abstractNumId w:val="1"/>
  </w:num>
  <w:num w:numId="14">
    <w:abstractNumId w:val="18"/>
  </w:num>
  <w:num w:numId="15">
    <w:abstractNumId w:val="7"/>
  </w:num>
  <w:num w:numId="16">
    <w:abstractNumId w:val="20"/>
  </w:num>
  <w:num w:numId="17">
    <w:abstractNumId w:val="5"/>
  </w:num>
  <w:num w:numId="18">
    <w:abstractNumId w:val="14"/>
  </w:num>
  <w:num w:numId="19">
    <w:abstractNumId w:val="15"/>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6419"/>
    <w:rsid w:val="000A6140"/>
    <w:rsid w:val="000E22B5"/>
    <w:rsid w:val="000F415F"/>
    <w:rsid w:val="00125039"/>
    <w:rsid w:val="00183729"/>
    <w:rsid w:val="001A7CF9"/>
    <w:rsid w:val="001D2FD5"/>
    <w:rsid w:val="0020138E"/>
    <w:rsid w:val="00267F71"/>
    <w:rsid w:val="0027449F"/>
    <w:rsid w:val="002F4C1B"/>
    <w:rsid w:val="00307BF6"/>
    <w:rsid w:val="003E0EF4"/>
    <w:rsid w:val="00406B6B"/>
    <w:rsid w:val="00465C2E"/>
    <w:rsid w:val="004A26BA"/>
    <w:rsid w:val="004B7E06"/>
    <w:rsid w:val="00544EC6"/>
    <w:rsid w:val="00571CBF"/>
    <w:rsid w:val="005B47B7"/>
    <w:rsid w:val="006145E9"/>
    <w:rsid w:val="006573CB"/>
    <w:rsid w:val="006735B5"/>
    <w:rsid w:val="00673E40"/>
    <w:rsid w:val="006C13FB"/>
    <w:rsid w:val="006E4696"/>
    <w:rsid w:val="007A7810"/>
    <w:rsid w:val="007D176B"/>
    <w:rsid w:val="008803B5"/>
    <w:rsid w:val="008E0AC3"/>
    <w:rsid w:val="009A4847"/>
    <w:rsid w:val="009C5A63"/>
    <w:rsid w:val="009D1EB1"/>
    <w:rsid w:val="009D6B2F"/>
    <w:rsid w:val="009E025C"/>
    <w:rsid w:val="00A46FB1"/>
    <w:rsid w:val="00A57D4F"/>
    <w:rsid w:val="00AB3FB6"/>
    <w:rsid w:val="00AB4D1B"/>
    <w:rsid w:val="00AD18F6"/>
    <w:rsid w:val="00AE2CC1"/>
    <w:rsid w:val="00B0548E"/>
    <w:rsid w:val="00B3642A"/>
    <w:rsid w:val="00B37130"/>
    <w:rsid w:val="00B43015"/>
    <w:rsid w:val="00B642C7"/>
    <w:rsid w:val="00B92E1A"/>
    <w:rsid w:val="00BB4104"/>
    <w:rsid w:val="00C1233A"/>
    <w:rsid w:val="00C16419"/>
    <w:rsid w:val="00C264AA"/>
    <w:rsid w:val="00C41CC8"/>
    <w:rsid w:val="00CC44C1"/>
    <w:rsid w:val="00CF7BB1"/>
    <w:rsid w:val="00D36FBC"/>
    <w:rsid w:val="00D6096B"/>
    <w:rsid w:val="00E2536F"/>
    <w:rsid w:val="00EB78BC"/>
    <w:rsid w:val="00F17E86"/>
    <w:rsid w:val="00F2793E"/>
    <w:rsid w:val="00F50545"/>
    <w:rsid w:val="00F938BD"/>
    <w:rsid w:val="00FC48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5C"/>
  </w:style>
  <w:style w:type="paragraph" w:styleId="Heading1">
    <w:name w:val="heading 1"/>
    <w:basedOn w:val="Normal"/>
    <w:link w:val="Heading1Char"/>
    <w:uiPriority w:val="9"/>
    <w:qFormat/>
    <w:rsid w:val="00673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unhideWhenUsed/>
    <w:qFormat/>
    <w:rsid w:val="00AD1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6419"/>
    <w:rPr>
      <w:b/>
      <w:bCs/>
    </w:rPr>
  </w:style>
  <w:style w:type="paragraph" w:styleId="NormalWeb">
    <w:name w:val="Normal (Web)"/>
    <w:basedOn w:val="Normal"/>
    <w:uiPriority w:val="99"/>
    <w:unhideWhenUsed/>
    <w:rsid w:val="00C164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6735B5"/>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6735B5"/>
    <w:rPr>
      <w:color w:val="0000FF"/>
      <w:u w:val="single"/>
    </w:rPr>
  </w:style>
  <w:style w:type="paragraph" w:styleId="ListParagraph">
    <w:name w:val="List Paragraph"/>
    <w:basedOn w:val="Normal"/>
    <w:uiPriority w:val="34"/>
    <w:qFormat/>
    <w:rsid w:val="004A26BA"/>
    <w:pPr>
      <w:ind w:left="720"/>
      <w:contextualSpacing/>
    </w:pPr>
  </w:style>
  <w:style w:type="character" w:customStyle="1" w:styleId="Heading3Char">
    <w:name w:val="Heading 3 Char"/>
    <w:basedOn w:val="DefaultParagraphFont"/>
    <w:link w:val="Heading3"/>
    <w:uiPriority w:val="9"/>
    <w:rsid w:val="00AD18F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4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C6"/>
    <w:rPr>
      <w:rFonts w:ascii="Tahoma" w:hAnsi="Tahoma" w:cs="Tahoma"/>
      <w:sz w:val="16"/>
      <w:szCs w:val="16"/>
    </w:rPr>
  </w:style>
  <w:style w:type="character" w:customStyle="1" w:styleId="p-content">
    <w:name w:val="p-content"/>
    <w:basedOn w:val="DefaultParagraphFont"/>
    <w:rsid w:val="0020138E"/>
  </w:style>
  <w:style w:type="character" w:styleId="Emphasis">
    <w:name w:val="Emphasis"/>
    <w:basedOn w:val="DefaultParagraphFont"/>
    <w:uiPriority w:val="20"/>
    <w:qFormat/>
    <w:rsid w:val="00AE2CC1"/>
    <w:rPr>
      <w:i/>
      <w:iCs/>
    </w:rPr>
  </w:style>
</w:styles>
</file>

<file path=word/webSettings.xml><?xml version="1.0" encoding="utf-8"?>
<w:webSettings xmlns:r="http://schemas.openxmlformats.org/officeDocument/2006/relationships" xmlns:w="http://schemas.openxmlformats.org/wordprocessingml/2006/main">
  <w:divs>
    <w:div w:id="28145604">
      <w:bodyDiv w:val="1"/>
      <w:marLeft w:val="0"/>
      <w:marRight w:val="0"/>
      <w:marTop w:val="0"/>
      <w:marBottom w:val="0"/>
      <w:divBdr>
        <w:top w:val="none" w:sz="0" w:space="0" w:color="auto"/>
        <w:left w:val="none" w:sz="0" w:space="0" w:color="auto"/>
        <w:bottom w:val="none" w:sz="0" w:space="0" w:color="auto"/>
        <w:right w:val="none" w:sz="0" w:space="0" w:color="auto"/>
      </w:divBdr>
    </w:div>
    <w:div w:id="34431013">
      <w:bodyDiv w:val="1"/>
      <w:marLeft w:val="0"/>
      <w:marRight w:val="0"/>
      <w:marTop w:val="0"/>
      <w:marBottom w:val="0"/>
      <w:divBdr>
        <w:top w:val="none" w:sz="0" w:space="0" w:color="auto"/>
        <w:left w:val="none" w:sz="0" w:space="0" w:color="auto"/>
        <w:bottom w:val="none" w:sz="0" w:space="0" w:color="auto"/>
        <w:right w:val="none" w:sz="0" w:space="0" w:color="auto"/>
      </w:divBdr>
    </w:div>
    <w:div w:id="70583890">
      <w:bodyDiv w:val="1"/>
      <w:marLeft w:val="0"/>
      <w:marRight w:val="0"/>
      <w:marTop w:val="0"/>
      <w:marBottom w:val="0"/>
      <w:divBdr>
        <w:top w:val="none" w:sz="0" w:space="0" w:color="auto"/>
        <w:left w:val="none" w:sz="0" w:space="0" w:color="auto"/>
        <w:bottom w:val="none" w:sz="0" w:space="0" w:color="auto"/>
        <w:right w:val="none" w:sz="0" w:space="0" w:color="auto"/>
      </w:divBdr>
    </w:div>
    <w:div w:id="108284475">
      <w:bodyDiv w:val="1"/>
      <w:marLeft w:val="0"/>
      <w:marRight w:val="0"/>
      <w:marTop w:val="0"/>
      <w:marBottom w:val="0"/>
      <w:divBdr>
        <w:top w:val="none" w:sz="0" w:space="0" w:color="auto"/>
        <w:left w:val="none" w:sz="0" w:space="0" w:color="auto"/>
        <w:bottom w:val="none" w:sz="0" w:space="0" w:color="auto"/>
        <w:right w:val="none" w:sz="0" w:space="0" w:color="auto"/>
      </w:divBdr>
    </w:div>
    <w:div w:id="128516838">
      <w:bodyDiv w:val="1"/>
      <w:marLeft w:val="0"/>
      <w:marRight w:val="0"/>
      <w:marTop w:val="0"/>
      <w:marBottom w:val="0"/>
      <w:divBdr>
        <w:top w:val="none" w:sz="0" w:space="0" w:color="auto"/>
        <w:left w:val="none" w:sz="0" w:space="0" w:color="auto"/>
        <w:bottom w:val="none" w:sz="0" w:space="0" w:color="auto"/>
        <w:right w:val="none" w:sz="0" w:space="0" w:color="auto"/>
      </w:divBdr>
    </w:div>
    <w:div w:id="152991279">
      <w:bodyDiv w:val="1"/>
      <w:marLeft w:val="0"/>
      <w:marRight w:val="0"/>
      <w:marTop w:val="0"/>
      <w:marBottom w:val="0"/>
      <w:divBdr>
        <w:top w:val="none" w:sz="0" w:space="0" w:color="auto"/>
        <w:left w:val="none" w:sz="0" w:space="0" w:color="auto"/>
        <w:bottom w:val="none" w:sz="0" w:space="0" w:color="auto"/>
        <w:right w:val="none" w:sz="0" w:space="0" w:color="auto"/>
      </w:divBdr>
    </w:div>
    <w:div w:id="215556120">
      <w:bodyDiv w:val="1"/>
      <w:marLeft w:val="0"/>
      <w:marRight w:val="0"/>
      <w:marTop w:val="0"/>
      <w:marBottom w:val="0"/>
      <w:divBdr>
        <w:top w:val="none" w:sz="0" w:space="0" w:color="auto"/>
        <w:left w:val="none" w:sz="0" w:space="0" w:color="auto"/>
        <w:bottom w:val="none" w:sz="0" w:space="0" w:color="auto"/>
        <w:right w:val="none" w:sz="0" w:space="0" w:color="auto"/>
      </w:divBdr>
    </w:div>
    <w:div w:id="248270364">
      <w:bodyDiv w:val="1"/>
      <w:marLeft w:val="0"/>
      <w:marRight w:val="0"/>
      <w:marTop w:val="0"/>
      <w:marBottom w:val="0"/>
      <w:divBdr>
        <w:top w:val="none" w:sz="0" w:space="0" w:color="auto"/>
        <w:left w:val="none" w:sz="0" w:space="0" w:color="auto"/>
        <w:bottom w:val="none" w:sz="0" w:space="0" w:color="auto"/>
        <w:right w:val="none" w:sz="0" w:space="0" w:color="auto"/>
      </w:divBdr>
    </w:div>
    <w:div w:id="257760964">
      <w:bodyDiv w:val="1"/>
      <w:marLeft w:val="0"/>
      <w:marRight w:val="0"/>
      <w:marTop w:val="0"/>
      <w:marBottom w:val="0"/>
      <w:divBdr>
        <w:top w:val="none" w:sz="0" w:space="0" w:color="auto"/>
        <w:left w:val="none" w:sz="0" w:space="0" w:color="auto"/>
        <w:bottom w:val="none" w:sz="0" w:space="0" w:color="auto"/>
        <w:right w:val="none" w:sz="0" w:space="0" w:color="auto"/>
      </w:divBdr>
    </w:div>
    <w:div w:id="283460642">
      <w:bodyDiv w:val="1"/>
      <w:marLeft w:val="0"/>
      <w:marRight w:val="0"/>
      <w:marTop w:val="0"/>
      <w:marBottom w:val="0"/>
      <w:divBdr>
        <w:top w:val="none" w:sz="0" w:space="0" w:color="auto"/>
        <w:left w:val="none" w:sz="0" w:space="0" w:color="auto"/>
        <w:bottom w:val="none" w:sz="0" w:space="0" w:color="auto"/>
        <w:right w:val="none" w:sz="0" w:space="0" w:color="auto"/>
      </w:divBdr>
    </w:div>
    <w:div w:id="324015946">
      <w:bodyDiv w:val="1"/>
      <w:marLeft w:val="0"/>
      <w:marRight w:val="0"/>
      <w:marTop w:val="0"/>
      <w:marBottom w:val="0"/>
      <w:divBdr>
        <w:top w:val="none" w:sz="0" w:space="0" w:color="auto"/>
        <w:left w:val="none" w:sz="0" w:space="0" w:color="auto"/>
        <w:bottom w:val="none" w:sz="0" w:space="0" w:color="auto"/>
        <w:right w:val="none" w:sz="0" w:space="0" w:color="auto"/>
      </w:divBdr>
    </w:div>
    <w:div w:id="337315825">
      <w:bodyDiv w:val="1"/>
      <w:marLeft w:val="0"/>
      <w:marRight w:val="0"/>
      <w:marTop w:val="0"/>
      <w:marBottom w:val="0"/>
      <w:divBdr>
        <w:top w:val="none" w:sz="0" w:space="0" w:color="auto"/>
        <w:left w:val="none" w:sz="0" w:space="0" w:color="auto"/>
        <w:bottom w:val="none" w:sz="0" w:space="0" w:color="auto"/>
        <w:right w:val="none" w:sz="0" w:space="0" w:color="auto"/>
      </w:divBdr>
      <w:divsChild>
        <w:div w:id="2079866101">
          <w:marLeft w:val="0"/>
          <w:marRight w:val="0"/>
          <w:marTop w:val="0"/>
          <w:marBottom w:val="0"/>
          <w:divBdr>
            <w:top w:val="none" w:sz="0" w:space="0" w:color="auto"/>
            <w:left w:val="none" w:sz="0" w:space="0" w:color="auto"/>
            <w:bottom w:val="none" w:sz="0" w:space="0" w:color="auto"/>
            <w:right w:val="none" w:sz="0" w:space="0" w:color="auto"/>
          </w:divBdr>
        </w:div>
      </w:divsChild>
    </w:div>
    <w:div w:id="421030709">
      <w:bodyDiv w:val="1"/>
      <w:marLeft w:val="0"/>
      <w:marRight w:val="0"/>
      <w:marTop w:val="0"/>
      <w:marBottom w:val="0"/>
      <w:divBdr>
        <w:top w:val="none" w:sz="0" w:space="0" w:color="auto"/>
        <w:left w:val="none" w:sz="0" w:space="0" w:color="auto"/>
        <w:bottom w:val="none" w:sz="0" w:space="0" w:color="auto"/>
        <w:right w:val="none" w:sz="0" w:space="0" w:color="auto"/>
      </w:divBdr>
    </w:div>
    <w:div w:id="433980766">
      <w:bodyDiv w:val="1"/>
      <w:marLeft w:val="0"/>
      <w:marRight w:val="0"/>
      <w:marTop w:val="0"/>
      <w:marBottom w:val="0"/>
      <w:divBdr>
        <w:top w:val="none" w:sz="0" w:space="0" w:color="auto"/>
        <w:left w:val="none" w:sz="0" w:space="0" w:color="auto"/>
        <w:bottom w:val="none" w:sz="0" w:space="0" w:color="auto"/>
        <w:right w:val="none" w:sz="0" w:space="0" w:color="auto"/>
      </w:divBdr>
    </w:div>
    <w:div w:id="493886142">
      <w:bodyDiv w:val="1"/>
      <w:marLeft w:val="0"/>
      <w:marRight w:val="0"/>
      <w:marTop w:val="0"/>
      <w:marBottom w:val="0"/>
      <w:divBdr>
        <w:top w:val="none" w:sz="0" w:space="0" w:color="auto"/>
        <w:left w:val="none" w:sz="0" w:space="0" w:color="auto"/>
        <w:bottom w:val="none" w:sz="0" w:space="0" w:color="auto"/>
        <w:right w:val="none" w:sz="0" w:space="0" w:color="auto"/>
      </w:divBdr>
    </w:div>
    <w:div w:id="500240389">
      <w:bodyDiv w:val="1"/>
      <w:marLeft w:val="0"/>
      <w:marRight w:val="0"/>
      <w:marTop w:val="0"/>
      <w:marBottom w:val="0"/>
      <w:divBdr>
        <w:top w:val="none" w:sz="0" w:space="0" w:color="auto"/>
        <w:left w:val="none" w:sz="0" w:space="0" w:color="auto"/>
        <w:bottom w:val="none" w:sz="0" w:space="0" w:color="auto"/>
        <w:right w:val="none" w:sz="0" w:space="0" w:color="auto"/>
      </w:divBdr>
    </w:div>
    <w:div w:id="536968422">
      <w:bodyDiv w:val="1"/>
      <w:marLeft w:val="0"/>
      <w:marRight w:val="0"/>
      <w:marTop w:val="0"/>
      <w:marBottom w:val="0"/>
      <w:divBdr>
        <w:top w:val="none" w:sz="0" w:space="0" w:color="auto"/>
        <w:left w:val="none" w:sz="0" w:space="0" w:color="auto"/>
        <w:bottom w:val="none" w:sz="0" w:space="0" w:color="auto"/>
        <w:right w:val="none" w:sz="0" w:space="0" w:color="auto"/>
      </w:divBdr>
    </w:div>
    <w:div w:id="547180560">
      <w:bodyDiv w:val="1"/>
      <w:marLeft w:val="0"/>
      <w:marRight w:val="0"/>
      <w:marTop w:val="0"/>
      <w:marBottom w:val="0"/>
      <w:divBdr>
        <w:top w:val="none" w:sz="0" w:space="0" w:color="auto"/>
        <w:left w:val="none" w:sz="0" w:space="0" w:color="auto"/>
        <w:bottom w:val="none" w:sz="0" w:space="0" w:color="auto"/>
        <w:right w:val="none" w:sz="0" w:space="0" w:color="auto"/>
      </w:divBdr>
    </w:div>
    <w:div w:id="634680692">
      <w:bodyDiv w:val="1"/>
      <w:marLeft w:val="0"/>
      <w:marRight w:val="0"/>
      <w:marTop w:val="0"/>
      <w:marBottom w:val="0"/>
      <w:divBdr>
        <w:top w:val="none" w:sz="0" w:space="0" w:color="auto"/>
        <w:left w:val="none" w:sz="0" w:space="0" w:color="auto"/>
        <w:bottom w:val="none" w:sz="0" w:space="0" w:color="auto"/>
        <w:right w:val="none" w:sz="0" w:space="0" w:color="auto"/>
      </w:divBdr>
    </w:div>
    <w:div w:id="700522133">
      <w:bodyDiv w:val="1"/>
      <w:marLeft w:val="0"/>
      <w:marRight w:val="0"/>
      <w:marTop w:val="0"/>
      <w:marBottom w:val="0"/>
      <w:divBdr>
        <w:top w:val="none" w:sz="0" w:space="0" w:color="auto"/>
        <w:left w:val="none" w:sz="0" w:space="0" w:color="auto"/>
        <w:bottom w:val="none" w:sz="0" w:space="0" w:color="auto"/>
        <w:right w:val="none" w:sz="0" w:space="0" w:color="auto"/>
      </w:divBdr>
    </w:div>
    <w:div w:id="708457364">
      <w:bodyDiv w:val="1"/>
      <w:marLeft w:val="0"/>
      <w:marRight w:val="0"/>
      <w:marTop w:val="0"/>
      <w:marBottom w:val="0"/>
      <w:divBdr>
        <w:top w:val="none" w:sz="0" w:space="0" w:color="auto"/>
        <w:left w:val="none" w:sz="0" w:space="0" w:color="auto"/>
        <w:bottom w:val="none" w:sz="0" w:space="0" w:color="auto"/>
        <w:right w:val="none" w:sz="0" w:space="0" w:color="auto"/>
      </w:divBdr>
    </w:div>
    <w:div w:id="723871019">
      <w:bodyDiv w:val="1"/>
      <w:marLeft w:val="0"/>
      <w:marRight w:val="0"/>
      <w:marTop w:val="0"/>
      <w:marBottom w:val="0"/>
      <w:divBdr>
        <w:top w:val="none" w:sz="0" w:space="0" w:color="auto"/>
        <w:left w:val="none" w:sz="0" w:space="0" w:color="auto"/>
        <w:bottom w:val="none" w:sz="0" w:space="0" w:color="auto"/>
        <w:right w:val="none" w:sz="0" w:space="0" w:color="auto"/>
      </w:divBdr>
    </w:div>
    <w:div w:id="752355990">
      <w:bodyDiv w:val="1"/>
      <w:marLeft w:val="0"/>
      <w:marRight w:val="0"/>
      <w:marTop w:val="0"/>
      <w:marBottom w:val="0"/>
      <w:divBdr>
        <w:top w:val="none" w:sz="0" w:space="0" w:color="auto"/>
        <w:left w:val="none" w:sz="0" w:space="0" w:color="auto"/>
        <w:bottom w:val="none" w:sz="0" w:space="0" w:color="auto"/>
        <w:right w:val="none" w:sz="0" w:space="0" w:color="auto"/>
      </w:divBdr>
    </w:div>
    <w:div w:id="779643362">
      <w:bodyDiv w:val="1"/>
      <w:marLeft w:val="0"/>
      <w:marRight w:val="0"/>
      <w:marTop w:val="0"/>
      <w:marBottom w:val="0"/>
      <w:divBdr>
        <w:top w:val="none" w:sz="0" w:space="0" w:color="auto"/>
        <w:left w:val="none" w:sz="0" w:space="0" w:color="auto"/>
        <w:bottom w:val="none" w:sz="0" w:space="0" w:color="auto"/>
        <w:right w:val="none" w:sz="0" w:space="0" w:color="auto"/>
      </w:divBdr>
    </w:div>
    <w:div w:id="796333902">
      <w:bodyDiv w:val="1"/>
      <w:marLeft w:val="0"/>
      <w:marRight w:val="0"/>
      <w:marTop w:val="0"/>
      <w:marBottom w:val="0"/>
      <w:divBdr>
        <w:top w:val="none" w:sz="0" w:space="0" w:color="auto"/>
        <w:left w:val="none" w:sz="0" w:space="0" w:color="auto"/>
        <w:bottom w:val="none" w:sz="0" w:space="0" w:color="auto"/>
        <w:right w:val="none" w:sz="0" w:space="0" w:color="auto"/>
      </w:divBdr>
    </w:div>
    <w:div w:id="943265496">
      <w:bodyDiv w:val="1"/>
      <w:marLeft w:val="0"/>
      <w:marRight w:val="0"/>
      <w:marTop w:val="0"/>
      <w:marBottom w:val="0"/>
      <w:divBdr>
        <w:top w:val="none" w:sz="0" w:space="0" w:color="auto"/>
        <w:left w:val="none" w:sz="0" w:space="0" w:color="auto"/>
        <w:bottom w:val="none" w:sz="0" w:space="0" w:color="auto"/>
        <w:right w:val="none" w:sz="0" w:space="0" w:color="auto"/>
      </w:divBdr>
      <w:divsChild>
        <w:div w:id="402721224">
          <w:marLeft w:val="0"/>
          <w:marRight w:val="0"/>
          <w:marTop w:val="0"/>
          <w:marBottom w:val="0"/>
          <w:divBdr>
            <w:top w:val="none" w:sz="0" w:space="0" w:color="auto"/>
            <w:left w:val="none" w:sz="0" w:space="0" w:color="auto"/>
            <w:bottom w:val="none" w:sz="0" w:space="0" w:color="auto"/>
            <w:right w:val="none" w:sz="0" w:space="0" w:color="auto"/>
          </w:divBdr>
        </w:div>
        <w:div w:id="1301349586">
          <w:marLeft w:val="0"/>
          <w:marRight w:val="0"/>
          <w:marTop w:val="0"/>
          <w:marBottom w:val="0"/>
          <w:divBdr>
            <w:top w:val="none" w:sz="0" w:space="0" w:color="auto"/>
            <w:left w:val="none" w:sz="0" w:space="0" w:color="auto"/>
            <w:bottom w:val="none" w:sz="0" w:space="0" w:color="auto"/>
            <w:right w:val="none" w:sz="0" w:space="0" w:color="auto"/>
          </w:divBdr>
        </w:div>
        <w:div w:id="1780951227">
          <w:marLeft w:val="0"/>
          <w:marRight w:val="0"/>
          <w:marTop w:val="0"/>
          <w:marBottom w:val="0"/>
          <w:divBdr>
            <w:top w:val="none" w:sz="0" w:space="0" w:color="auto"/>
            <w:left w:val="none" w:sz="0" w:space="0" w:color="auto"/>
            <w:bottom w:val="none" w:sz="0" w:space="0" w:color="auto"/>
            <w:right w:val="none" w:sz="0" w:space="0" w:color="auto"/>
          </w:divBdr>
        </w:div>
      </w:divsChild>
    </w:div>
    <w:div w:id="953295294">
      <w:bodyDiv w:val="1"/>
      <w:marLeft w:val="0"/>
      <w:marRight w:val="0"/>
      <w:marTop w:val="0"/>
      <w:marBottom w:val="0"/>
      <w:divBdr>
        <w:top w:val="none" w:sz="0" w:space="0" w:color="auto"/>
        <w:left w:val="none" w:sz="0" w:space="0" w:color="auto"/>
        <w:bottom w:val="none" w:sz="0" w:space="0" w:color="auto"/>
        <w:right w:val="none" w:sz="0" w:space="0" w:color="auto"/>
      </w:divBdr>
    </w:div>
    <w:div w:id="1064596984">
      <w:bodyDiv w:val="1"/>
      <w:marLeft w:val="0"/>
      <w:marRight w:val="0"/>
      <w:marTop w:val="0"/>
      <w:marBottom w:val="0"/>
      <w:divBdr>
        <w:top w:val="none" w:sz="0" w:space="0" w:color="auto"/>
        <w:left w:val="none" w:sz="0" w:space="0" w:color="auto"/>
        <w:bottom w:val="none" w:sz="0" w:space="0" w:color="auto"/>
        <w:right w:val="none" w:sz="0" w:space="0" w:color="auto"/>
      </w:divBdr>
    </w:div>
    <w:div w:id="1322658203">
      <w:bodyDiv w:val="1"/>
      <w:marLeft w:val="0"/>
      <w:marRight w:val="0"/>
      <w:marTop w:val="0"/>
      <w:marBottom w:val="0"/>
      <w:divBdr>
        <w:top w:val="none" w:sz="0" w:space="0" w:color="auto"/>
        <w:left w:val="none" w:sz="0" w:space="0" w:color="auto"/>
        <w:bottom w:val="none" w:sz="0" w:space="0" w:color="auto"/>
        <w:right w:val="none" w:sz="0" w:space="0" w:color="auto"/>
      </w:divBdr>
    </w:div>
    <w:div w:id="1455439641">
      <w:bodyDiv w:val="1"/>
      <w:marLeft w:val="0"/>
      <w:marRight w:val="0"/>
      <w:marTop w:val="0"/>
      <w:marBottom w:val="0"/>
      <w:divBdr>
        <w:top w:val="none" w:sz="0" w:space="0" w:color="auto"/>
        <w:left w:val="none" w:sz="0" w:space="0" w:color="auto"/>
        <w:bottom w:val="none" w:sz="0" w:space="0" w:color="auto"/>
        <w:right w:val="none" w:sz="0" w:space="0" w:color="auto"/>
      </w:divBdr>
    </w:div>
    <w:div w:id="1467747040">
      <w:bodyDiv w:val="1"/>
      <w:marLeft w:val="0"/>
      <w:marRight w:val="0"/>
      <w:marTop w:val="0"/>
      <w:marBottom w:val="0"/>
      <w:divBdr>
        <w:top w:val="none" w:sz="0" w:space="0" w:color="auto"/>
        <w:left w:val="none" w:sz="0" w:space="0" w:color="auto"/>
        <w:bottom w:val="none" w:sz="0" w:space="0" w:color="auto"/>
        <w:right w:val="none" w:sz="0" w:space="0" w:color="auto"/>
      </w:divBdr>
    </w:div>
    <w:div w:id="1534609170">
      <w:bodyDiv w:val="1"/>
      <w:marLeft w:val="0"/>
      <w:marRight w:val="0"/>
      <w:marTop w:val="0"/>
      <w:marBottom w:val="0"/>
      <w:divBdr>
        <w:top w:val="none" w:sz="0" w:space="0" w:color="auto"/>
        <w:left w:val="none" w:sz="0" w:space="0" w:color="auto"/>
        <w:bottom w:val="none" w:sz="0" w:space="0" w:color="auto"/>
        <w:right w:val="none" w:sz="0" w:space="0" w:color="auto"/>
      </w:divBdr>
    </w:div>
    <w:div w:id="1552377959">
      <w:bodyDiv w:val="1"/>
      <w:marLeft w:val="0"/>
      <w:marRight w:val="0"/>
      <w:marTop w:val="0"/>
      <w:marBottom w:val="0"/>
      <w:divBdr>
        <w:top w:val="none" w:sz="0" w:space="0" w:color="auto"/>
        <w:left w:val="none" w:sz="0" w:space="0" w:color="auto"/>
        <w:bottom w:val="none" w:sz="0" w:space="0" w:color="auto"/>
        <w:right w:val="none" w:sz="0" w:space="0" w:color="auto"/>
      </w:divBdr>
    </w:div>
    <w:div w:id="1585413433">
      <w:bodyDiv w:val="1"/>
      <w:marLeft w:val="0"/>
      <w:marRight w:val="0"/>
      <w:marTop w:val="0"/>
      <w:marBottom w:val="0"/>
      <w:divBdr>
        <w:top w:val="none" w:sz="0" w:space="0" w:color="auto"/>
        <w:left w:val="none" w:sz="0" w:space="0" w:color="auto"/>
        <w:bottom w:val="none" w:sz="0" w:space="0" w:color="auto"/>
        <w:right w:val="none" w:sz="0" w:space="0" w:color="auto"/>
      </w:divBdr>
    </w:div>
    <w:div w:id="1594360347">
      <w:bodyDiv w:val="1"/>
      <w:marLeft w:val="0"/>
      <w:marRight w:val="0"/>
      <w:marTop w:val="0"/>
      <w:marBottom w:val="0"/>
      <w:divBdr>
        <w:top w:val="none" w:sz="0" w:space="0" w:color="auto"/>
        <w:left w:val="none" w:sz="0" w:space="0" w:color="auto"/>
        <w:bottom w:val="none" w:sz="0" w:space="0" w:color="auto"/>
        <w:right w:val="none" w:sz="0" w:space="0" w:color="auto"/>
      </w:divBdr>
    </w:div>
    <w:div w:id="1640183806">
      <w:bodyDiv w:val="1"/>
      <w:marLeft w:val="0"/>
      <w:marRight w:val="0"/>
      <w:marTop w:val="0"/>
      <w:marBottom w:val="0"/>
      <w:divBdr>
        <w:top w:val="none" w:sz="0" w:space="0" w:color="auto"/>
        <w:left w:val="none" w:sz="0" w:space="0" w:color="auto"/>
        <w:bottom w:val="none" w:sz="0" w:space="0" w:color="auto"/>
        <w:right w:val="none" w:sz="0" w:space="0" w:color="auto"/>
      </w:divBdr>
    </w:div>
    <w:div w:id="1656488579">
      <w:bodyDiv w:val="1"/>
      <w:marLeft w:val="0"/>
      <w:marRight w:val="0"/>
      <w:marTop w:val="0"/>
      <w:marBottom w:val="0"/>
      <w:divBdr>
        <w:top w:val="none" w:sz="0" w:space="0" w:color="auto"/>
        <w:left w:val="none" w:sz="0" w:space="0" w:color="auto"/>
        <w:bottom w:val="none" w:sz="0" w:space="0" w:color="auto"/>
        <w:right w:val="none" w:sz="0" w:space="0" w:color="auto"/>
      </w:divBdr>
    </w:div>
    <w:div w:id="1662932115">
      <w:bodyDiv w:val="1"/>
      <w:marLeft w:val="0"/>
      <w:marRight w:val="0"/>
      <w:marTop w:val="0"/>
      <w:marBottom w:val="0"/>
      <w:divBdr>
        <w:top w:val="none" w:sz="0" w:space="0" w:color="auto"/>
        <w:left w:val="none" w:sz="0" w:space="0" w:color="auto"/>
        <w:bottom w:val="none" w:sz="0" w:space="0" w:color="auto"/>
        <w:right w:val="none" w:sz="0" w:space="0" w:color="auto"/>
      </w:divBdr>
    </w:div>
    <w:div w:id="1738160453">
      <w:bodyDiv w:val="1"/>
      <w:marLeft w:val="0"/>
      <w:marRight w:val="0"/>
      <w:marTop w:val="0"/>
      <w:marBottom w:val="0"/>
      <w:divBdr>
        <w:top w:val="none" w:sz="0" w:space="0" w:color="auto"/>
        <w:left w:val="none" w:sz="0" w:space="0" w:color="auto"/>
        <w:bottom w:val="none" w:sz="0" w:space="0" w:color="auto"/>
        <w:right w:val="none" w:sz="0" w:space="0" w:color="auto"/>
      </w:divBdr>
    </w:div>
    <w:div w:id="1782994544">
      <w:bodyDiv w:val="1"/>
      <w:marLeft w:val="0"/>
      <w:marRight w:val="0"/>
      <w:marTop w:val="0"/>
      <w:marBottom w:val="0"/>
      <w:divBdr>
        <w:top w:val="none" w:sz="0" w:space="0" w:color="auto"/>
        <w:left w:val="none" w:sz="0" w:space="0" w:color="auto"/>
        <w:bottom w:val="none" w:sz="0" w:space="0" w:color="auto"/>
        <w:right w:val="none" w:sz="0" w:space="0" w:color="auto"/>
      </w:divBdr>
    </w:div>
    <w:div w:id="1901747978">
      <w:bodyDiv w:val="1"/>
      <w:marLeft w:val="0"/>
      <w:marRight w:val="0"/>
      <w:marTop w:val="0"/>
      <w:marBottom w:val="0"/>
      <w:divBdr>
        <w:top w:val="none" w:sz="0" w:space="0" w:color="auto"/>
        <w:left w:val="none" w:sz="0" w:space="0" w:color="auto"/>
        <w:bottom w:val="none" w:sz="0" w:space="0" w:color="auto"/>
        <w:right w:val="none" w:sz="0" w:space="0" w:color="auto"/>
      </w:divBdr>
    </w:div>
    <w:div w:id="1915553301">
      <w:bodyDiv w:val="1"/>
      <w:marLeft w:val="0"/>
      <w:marRight w:val="0"/>
      <w:marTop w:val="0"/>
      <w:marBottom w:val="0"/>
      <w:divBdr>
        <w:top w:val="none" w:sz="0" w:space="0" w:color="auto"/>
        <w:left w:val="none" w:sz="0" w:space="0" w:color="auto"/>
        <w:bottom w:val="none" w:sz="0" w:space="0" w:color="auto"/>
        <w:right w:val="none" w:sz="0" w:space="0" w:color="auto"/>
      </w:divBdr>
    </w:div>
    <w:div w:id="1922137422">
      <w:bodyDiv w:val="1"/>
      <w:marLeft w:val="0"/>
      <w:marRight w:val="0"/>
      <w:marTop w:val="0"/>
      <w:marBottom w:val="0"/>
      <w:divBdr>
        <w:top w:val="none" w:sz="0" w:space="0" w:color="auto"/>
        <w:left w:val="none" w:sz="0" w:space="0" w:color="auto"/>
        <w:bottom w:val="none" w:sz="0" w:space="0" w:color="auto"/>
        <w:right w:val="none" w:sz="0" w:space="0" w:color="auto"/>
      </w:divBdr>
    </w:div>
    <w:div w:id="1938054649">
      <w:bodyDiv w:val="1"/>
      <w:marLeft w:val="0"/>
      <w:marRight w:val="0"/>
      <w:marTop w:val="0"/>
      <w:marBottom w:val="0"/>
      <w:divBdr>
        <w:top w:val="none" w:sz="0" w:space="0" w:color="auto"/>
        <w:left w:val="none" w:sz="0" w:space="0" w:color="auto"/>
        <w:bottom w:val="none" w:sz="0" w:space="0" w:color="auto"/>
        <w:right w:val="none" w:sz="0" w:space="0" w:color="auto"/>
      </w:divBdr>
    </w:div>
    <w:div w:id="2078166574">
      <w:bodyDiv w:val="1"/>
      <w:marLeft w:val="0"/>
      <w:marRight w:val="0"/>
      <w:marTop w:val="0"/>
      <w:marBottom w:val="0"/>
      <w:divBdr>
        <w:top w:val="none" w:sz="0" w:space="0" w:color="auto"/>
        <w:left w:val="none" w:sz="0" w:space="0" w:color="auto"/>
        <w:bottom w:val="none" w:sz="0" w:space="0" w:color="auto"/>
        <w:right w:val="none" w:sz="0" w:space="0" w:color="auto"/>
      </w:divBdr>
    </w:div>
    <w:div w:id="2109688881">
      <w:bodyDiv w:val="1"/>
      <w:marLeft w:val="0"/>
      <w:marRight w:val="0"/>
      <w:marTop w:val="0"/>
      <w:marBottom w:val="0"/>
      <w:divBdr>
        <w:top w:val="none" w:sz="0" w:space="0" w:color="auto"/>
        <w:left w:val="none" w:sz="0" w:space="0" w:color="auto"/>
        <w:bottom w:val="none" w:sz="0" w:space="0" w:color="auto"/>
        <w:right w:val="none" w:sz="0" w:space="0" w:color="auto"/>
      </w:divBdr>
    </w:div>
    <w:div w:id="21427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sdaily.com/story/labour-and-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Rajasthan Foundation</dc:creator>
  <cp:keywords/>
  <dc:description/>
  <cp:lastModifiedBy>dell</cp:lastModifiedBy>
  <cp:revision>12</cp:revision>
  <dcterms:created xsi:type="dcterms:W3CDTF">2017-07-02T05:59:00Z</dcterms:created>
  <dcterms:modified xsi:type="dcterms:W3CDTF">2017-07-28T08:55:00Z</dcterms:modified>
</cp:coreProperties>
</file>